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E711D" w14:textId="77777777" w:rsidR="000B4E37" w:rsidRPr="000B4E37" w:rsidRDefault="000B4E37" w:rsidP="000B4E37">
      <w:pPr>
        <w:spacing w:line="480" w:lineRule="auto"/>
        <w:jc w:val="both"/>
        <w:rPr>
          <w:b/>
          <w:bCs/>
        </w:rPr>
      </w:pPr>
      <w:r w:rsidRPr="000B4E37">
        <w:rPr>
          <w:b/>
          <w:bCs/>
        </w:rPr>
        <w:t>REGULAMENTO DO CONCURSO DE PRESÉPIOS 2026</w:t>
      </w:r>
    </w:p>
    <w:p w14:paraId="79362346" w14:textId="77777777" w:rsidR="000B4E37" w:rsidRPr="000B4E37" w:rsidRDefault="000B4E37" w:rsidP="000B4E37">
      <w:pPr>
        <w:spacing w:line="480" w:lineRule="auto"/>
        <w:jc w:val="both"/>
      </w:pPr>
      <w:r w:rsidRPr="000B4E37">
        <w:rPr>
          <w:b/>
          <w:bCs/>
        </w:rPr>
        <w:t>União das Freguesias de Alhandra, São João dos Montes e Calhandriz</w:t>
      </w:r>
    </w:p>
    <w:p w14:paraId="2CF4280C" w14:textId="77777777" w:rsidR="000B4E37" w:rsidRPr="000B4E37" w:rsidRDefault="000B4E37" w:rsidP="000B4E37">
      <w:pPr>
        <w:spacing w:line="480" w:lineRule="auto"/>
        <w:jc w:val="both"/>
        <w:rPr>
          <w:b/>
          <w:bCs/>
        </w:rPr>
      </w:pPr>
      <w:r w:rsidRPr="000B4E37">
        <w:rPr>
          <w:b/>
          <w:bCs/>
        </w:rPr>
        <w:t>Preâmbulo</w:t>
      </w:r>
    </w:p>
    <w:p w14:paraId="2DB12941" w14:textId="77777777" w:rsidR="000B4E37" w:rsidRPr="000B4E37" w:rsidRDefault="000B4E37" w:rsidP="000B4E37">
      <w:pPr>
        <w:spacing w:line="480" w:lineRule="auto"/>
        <w:jc w:val="both"/>
      </w:pPr>
      <w:r w:rsidRPr="000B4E37">
        <w:t>O Natal constitui um momento privilegiado de celebração das tradições, de valorização dos laços comunitários e de promoção dos valores da solidariedade, da partilha e da convivência entre gerações.</w:t>
      </w:r>
    </w:p>
    <w:p w14:paraId="008874BD" w14:textId="77777777" w:rsidR="000B4E37" w:rsidRPr="000B4E37" w:rsidRDefault="000B4E37" w:rsidP="000B4E37">
      <w:pPr>
        <w:spacing w:line="480" w:lineRule="auto"/>
        <w:jc w:val="both"/>
      </w:pPr>
      <w:r w:rsidRPr="000B4E37">
        <w:t>O presépio, enquanto uma das mais emblemáticas manifestações da tradição natalícia portuguesa, representa um importante elemento do nosso património cultural, cuja preservação e transmissão às novas gerações importa incentivar.</w:t>
      </w:r>
    </w:p>
    <w:p w14:paraId="0DF32D23" w14:textId="77777777" w:rsidR="000B4E37" w:rsidRPr="000B4E37" w:rsidRDefault="000B4E37" w:rsidP="000B4E37">
      <w:pPr>
        <w:spacing w:line="480" w:lineRule="auto"/>
        <w:jc w:val="both"/>
      </w:pPr>
      <w:r w:rsidRPr="000B4E37">
        <w:t xml:space="preserve">Neste sentido, a União das Freguesias de Alhandra, São João dos Montes e Calhandriz promove o </w:t>
      </w:r>
      <w:r w:rsidRPr="000B4E37">
        <w:rPr>
          <w:b/>
          <w:bCs/>
        </w:rPr>
        <w:t>Concurso de Presépios 2026</w:t>
      </w:r>
      <w:r w:rsidRPr="000B4E37">
        <w:t>, procurando estimular a criatividade e a participação dos fregueses, valorizar o comércio local e contribuir para o embelezamento das nossas localidades durante a quadra natalícia.</w:t>
      </w:r>
    </w:p>
    <w:p w14:paraId="45174D37" w14:textId="77777777" w:rsidR="000B4E37" w:rsidRPr="000B4E37" w:rsidRDefault="000B4E37" w:rsidP="000B4E37">
      <w:pPr>
        <w:spacing w:line="480" w:lineRule="auto"/>
        <w:jc w:val="both"/>
      </w:pPr>
      <w:r w:rsidRPr="000B4E37">
        <w:t>O presente regulamento estabelece as condições de participação, os critérios de avaliação e as regras de funcionamento do concurso.</w:t>
      </w:r>
    </w:p>
    <w:p w14:paraId="29FA107C" w14:textId="77777777" w:rsidR="000B4E37" w:rsidRPr="000B4E37" w:rsidRDefault="000B4E37" w:rsidP="000B4E37">
      <w:pPr>
        <w:spacing w:line="480" w:lineRule="auto"/>
        <w:jc w:val="both"/>
        <w:rPr>
          <w:b/>
          <w:bCs/>
        </w:rPr>
      </w:pPr>
      <w:r w:rsidRPr="000B4E37">
        <w:rPr>
          <w:b/>
          <w:bCs/>
        </w:rPr>
        <w:t>Artigo 1.º</w:t>
      </w:r>
    </w:p>
    <w:p w14:paraId="79572A94" w14:textId="77777777" w:rsidR="000B4E37" w:rsidRPr="000B4E37" w:rsidRDefault="000B4E37" w:rsidP="000B4E37">
      <w:pPr>
        <w:spacing w:line="480" w:lineRule="auto"/>
        <w:jc w:val="both"/>
      </w:pPr>
      <w:r w:rsidRPr="000B4E37">
        <w:rPr>
          <w:b/>
          <w:bCs/>
        </w:rPr>
        <w:t>Objeto</w:t>
      </w:r>
    </w:p>
    <w:p w14:paraId="20095F30" w14:textId="77777777" w:rsidR="000B4E37" w:rsidRPr="000B4E37" w:rsidRDefault="000B4E37" w:rsidP="000B4E37">
      <w:pPr>
        <w:numPr>
          <w:ilvl w:val="0"/>
          <w:numId w:val="1"/>
        </w:numPr>
        <w:spacing w:line="480" w:lineRule="auto"/>
        <w:jc w:val="both"/>
      </w:pPr>
      <w:r w:rsidRPr="000B4E37">
        <w:t>O presente regulamento estabelece as normas de organização e participação no Concurso de Presépios 2026, promovido pela União das Freguesias de Alhandra, São João dos Montes e Calhandriz.</w:t>
      </w:r>
    </w:p>
    <w:p w14:paraId="22956BD0" w14:textId="77777777" w:rsidR="000B4E37" w:rsidRPr="000B4E37" w:rsidRDefault="000B4E37" w:rsidP="000B4E37">
      <w:pPr>
        <w:numPr>
          <w:ilvl w:val="0"/>
          <w:numId w:val="1"/>
        </w:numPr>
        <w:spacing w:line="480" w:lineRule="auto"/>
        <w:jc w:val="both"/>
      </w:pPr>
      <w:r w:rsidRPr="000B4E37">
        <w:t>O concurso destina-se a incentivar a criação e exposição de presépios, valorizando a tradição natalícia, a criatividade artística, a reutilização de materiais e o envolvimento da comunidade.</w:t>
      </w:r>
    </w:p>
    <w:p w14:paraId="5955C6F4" w14:textId="77777777" w:rsidR="000B4E37" w:rsidRPr="000B4E37" w:rsidRDefault="000B4E37" w:rsidP="000B4E37">
      <w:pPr>
        <w:numPr>
          <w:ilvl w:val="0"/>
          <w:numId w:val="1"/>
        </w:numPr>
        <w:spacing w:line="480" w:lineRule="auto"/>
        <w:jc w:val="both"/>
      </w:pPr>
      <w:r w:rsidRPr="000B4E37">
        <w:lastRenderedPageBreak/>
        <w:t>Pretende-se igualmente contribuir para a dinamização do comércio local e para a valorização dos espaços habitacionais e comerciais da área territorial da União de Freguesias.</w:t>
      </w:r>
    </w:p>
    <w:p w14:paraId="4ABE67EA" w14:textId="77777777" w:rsidR="000B4E37" w:rsidRPr="000B4E37" w:rsidRDefault="000B4E37" w:rsidP="000B4E37">
      <w:pPr>
        <w:spacing w:line="480" w:lineRule="auto"/>
        <w:jc w:val="both"/>
        <w:rPr>
          <w:b/>
          <w:bCs/>
        </w:rPr>
      </w:pPr>
      <w:r w:rsidRPr="000B4E37">
        <w:rPr>
          <w:b/>
          <w:bCs/>
        </w:rPr>
        <w:t>Artigo 2.º</w:t>
      </w:r>
    </w:p>
    <w:p w14:paraId="05A55DB8" w14:textId="77777777" w:rsidR="000B4E37" w:rsidRPr="000B4E37" w:rsidRDefault="000B4E37" w:rsidP="000B4E37">
      <w:pPr>
        <w:spacing w:line="480" w:lineRule="auto"/>
        <w:jc w:val="both"/>
      </w:pPr>
      <w:r w:rsidRPr="000B4E37">
        <w:rPr>
          <w:b/>
          <w:bCs/>
        </w:rPr>
        <w:t>Objetivos</w:t>
      </w:r>
    </w:p>
    <w:p w14:paraId="340909ED" w14:textId="77777777" w:rsidR="000B4E37" w:rsidRPr="000B4E37" w:rsidRDefault="000B4E37" w:rsidP="000B4E37">
      <w:pPr>
        <w:spacing w:line="480" w:lineRule="auto"/>
        <w:jc w:val="both"/>
      </w:pPr>
      <w:r w:rsidRPr="000B4E37">
        <w:t>São objetivos do concurso:</w:t>
      </w:r>
    </w:p>
    <w:p w14:paraId="59CE97C5" w14:textId="77777777" w:rsidR="000B4E37" w:rsidRPr="000B4E37" w:rsidRDefault="000B4E37" w:rsidP="000B4E37">
      <w:pPr>
        <w:spacing w:line="480" w:lineRule="auto"/>
        <w:jc w:val="both"/>
      </w:pPr>
      <w:r w:rsidRPr="000B4E37">
        <w:t>a) Preservar e promover a tradição portuguesa de construção de presépios;</w:t>
      </w:r>
    </w:p>
    <w:p w14:paraId="65A15620" w14:textId="77777777" w:rsidR="000B4E37" w:rsidRPr="000B4E37" w:rsidRDefault="000B4E37" w:rsidP="000B4E37">
      <w:pPr>
        <w:spacing w:line="480" w:lineRule="auto"/>
        <w:jc w:val="both"/>
      </w:pPr>
      <w:r w:rsidRPr="000B4E37">
        <w:t>b) Incentivar a criatividade, a originalidade e a expressão artística;</w:t>
      </w:r>
    </w:p>
    <w:p w14:paraId="79720999" w14:textId="77777777" w:rsidR="000B4E37" w:rsidRPr="000B4E37" w:rsidRDefault="000B4E37" w:rsidP="000B4E37">
      <w:pPr>
        <w:spacing w:line="480" w:lineRule="auto"/>
        <w:jc w:val="both"/>
      </w:pPr>
      <w:r w:rsidRPr="000B4E37">
        <w:t>c) Promover a participação dos fregueses nas atividades natalícias;</w:t>
      </w:r>
    </w:p>
    <w:p w14:paraId="26E73C14" w14:textId="77777777" w:rsidR="000B4E37" w:rsidRPr="000B4E37" w:rsidRDefault="000B4E37" w:rsidP="000B4E37">
      <w:pPr>
        <w:spacing w:line="480" w:lineRule="auto"/>
        <w:jc w:val="both"/>
      </w:pPr>
      <w:r w:rsidRPr="000B4E37">
        <w:t>d) Estimular a utilização de materiais reciclados, reutilizados e sustentáveis;</w:t>
      </w:r>
    </w:p>
    <w:p w14:paraId="0FF88ABC" w14:textId="77777777" w:rsidR="000B4E37" w:rsidRPr="000B4E37" w:rsidRDefault="000B4E37" w:rsidP="000B4E37">
      <w:pPr>
        <w:spacing w:line="480" w:lineRule="auto"/>
        <w:jc w:val="both"/>
      </w:pPr>
      <w:r w:rsidRPr="000B4E37">
        <w:t>e) Dinamizar e valorizar o comércio tradicional e de proximidade;</w:t>
      </w:r>
    </w:p>
    <w:p w14:paraId="4CEEFC01" w14:textId="77777777" w:rsidR="000B4E37" w:rsidRPr="000B4E37" w:rsidRDefault="000B4E37" w:rsidP="000B4E37">
      <w:pPr>
        <w:spacing w:line="480" w:lineRule="auto"/>
        <w:jc w:val="both"/>
      </w:pPr>
      <w:r w:rsidRPr="000B4E37">
        <w:t>f) Contribuir para o embelezamento das localidades durante a época natalícia;</w:t>
      </w:r>
    </w:p>
    <w:p w14:paraId="07468490" w14:textId="77777777" w:rsidR="000B4E37" w:rsidRPr="000B4E37" w:rsidRDefault="000B4E37" w:rsidP="000B4E37">
      <w:pPr>
        <w:spacing w:line="480" w:lineRule="auto"/>
        <w:jc w:val="both"/>
      </w:pPr>
      <w:r w:rsidRPr="000B4E37">
        <w:t>g) Reforçar os laços de identidade, pertença e convivência comunitária.</w:t>
      </w:r>
    </w:p>
    <w:p w14:paraId="375845C1" w14:textId="77777777" w:rsidR="000B4E37" w:rsidRPr="000B4E37" w:rsidRDefault="000B4E37" w:rsidP="000B4E37">
      <w:pPr>
        <w:spacing w:line="480" w:lineRule="auto"/>
        <w:jc w:val="both"/>
        <w:rPr>
          <w:b/>
          <w:bCs/>
        </w:rPr>
      </w:pPr>
      <w:r w:rsidRPr="000B4E37">
        <w:rPr>
          <w:b/>
          <w:bCs/>
        </w:rPr>
        <w:t>Artigo 3.º</w:t>
      </w:r>
    </w:p>
    <w:p w14:paraId="5078D4DB" w14:textId="77777777" w:rsidR="000B4E37" w:rsidRPr="000B4E37" w:rsidRDefault="000B4E37" w:rsidP="000B4E37">
      <w:pPr>
        <w:spacing w:line="480" w:lineRule="auto"/>
        <w:jc w:val="both"/>
      </w:pPr>
      <w:r w:rsidRPr="000B4E37">
        <w:rPr>
          <w:b/>
          <w:bCs/>
        </w:rPr>
        <w:t>Participantes e categorias</w:t>
      </w:r>
    </w:p>
    <w:p w14:paraId="468AA3EF" w14:textId="3E4EC50B" w:rsidR="000B4E37" w:rsidRPr="000B4E37" w:rsidRDefault="000B4E37" w:rsidP="000B4E37">
      <w:pPr>
        <w:numPr>
          <w:ilvl w:val="0"/>
          <w:numId w:val="2"/>
        </w:numPr>
        <w:spacing w:line="480" w:lineRule="auto"/>
        <w:jc w:val="both"/>
      </w:pPr>
      <w:r w:rsidRPr="000B4E37">
        <w:t>O concurso encontra-se aberto a todos os interessados que residam ou possuam estabelecimento comercial</w:t>
      </w:r>
      <w:r w:rsidR="008345C2">
        <w:t xml:space="preserve">, sede ou instalações e bem assim a todos os clubes, associações e coletividades </w:t>
      </w:r>
      <w:r w:rsidRPr="000B4E37">
        <w:t>na área territorial da União das Freguesias de Alhandra, São João dos Montes e Calhandriz.</w:t>
      </w:r>
    </w:p>
    <w:p w14:paraId="4FBFE183" w14:textId="77777777" w:rsidR="000B4E37" w:rsidRPr="000B4E37" w:rsidRDefault="000B4E37" w:rsidP="000B4E37">
      <w:pPr>
        <w:numPr>
          <w:ilvl w:val="0"/>
          <w:numId w:val="2"/>
        </w:numPr>
        <w:spacing w:line="480" w:lineRule="auto"/>
        <w:jc w:val="both"/>
      </w:pPr>
      <w:r w:rsidRPr="000B4E37">
        <w:t>São estabelecidas duas categorias de participação:</w:t>
      </w:r>
    </w:p>
    <w:p w14:paraId="0F3B48B1" w14:textId="77777777" w:rsidR="000B4E37" w:rsidRPr="000B4E37" w:rsidRDefault="000B4E37" w:rsidP="000B4E37">
      <w:pPr>
        <w:spacing w:line="480" w:lineRule="auto"/>
        <w:jc w:val="both"/>
      </w:pPr>
      <w:r w:rsidRPr="000B4E37">
        <w:rPr>
          <w:b/>
          <w:bCs/>
        </w:rPr>
        <w:t>Categoria A — Comerciantes:</w:t>
      </w:r>
      <w:r w:rsidRPr="000B4E37">
        <w:t xml:space="preserve"> destinada a estabelecimentos comerciais e de prestação de serviços, com instalações abertas ao público na área da União de Freguesias.</w:t>
      </w:r>
    </w:p>
    <w:p w14:paraId="56660D03" w14:textId="77777777" w:rsidR="008345C2" w:rsidRDefault="000B4E37" w:rsidP="008345C2">
      <w:pPr>
        <w:spacing w:line="480" w:lineRule="auto"/>
        <w:jc w:val="both"/>
      </w:pPr>
      <w:r w:rsidRPr="000B4E37">
        <w:rPr>
          <w:b/>
          <w:bCs/>
        </w:rPr>
        <w:lastRenderedPageBreak/>
        <w:t>Categoria B — Particulares:</w:t>
      </w:r>
      <w:r w:rsidRPr="000B4E37">
        <w:t xml:space="preserve"> destinada a pessoas singulares</w:t>
      </w:r>
      <w:r w:rsidR="008345C2">
        <w:t xml:space="preserve"> ou coletivas</w:t>
      </w:r>
      <w:r w:rsidRPr="000B4E37">
        <w:t xml:space="preserve"> residentes na área da União de Freguesias</w:t>
      </w:r>
      <w:r w:rsidR="008345C2">
        <w:t>.</w:t>
      </w:r>
    </w:p>
    <w:p w14:paraId="3DBED384" w14:textId="7D057BA9" w:rsidR="000B4E37" w:rsidRPr="000B4E37" w:rsidRDefault="000B4E37" w:rsidP="008345C2">
      <w:pPr>
        <w:spacing w:line="480" w:lineRule="auto"/>
        <w:jc w:val="both"/>
      </w:pPr>
      <w:r w:rsidRPr="000B4E37">
        <w:t>Cada participante poderá apresentar apenas um presépio a concurso.</w:t>
      </w:r>
    </w:p>
    <w:p w14:paraId="5CC541E6" w14:textId="77777777" w:rsidR="000B4E37" w:rsidRPr="000B4E37" w:rsidRDefault="000B4E37" w:rsidP="000B4E37">
      <w:pPr>
        <w:numPr>
          <w:ilvl w:val="0"/>
          <w:numId w:val="2"/>
        </w:numPr>
        <w:spacing w:line="480" w:lineRule="auto"/>
        <w:jc w:val="both"/>
      </w:pPr>
      <w:r w:rsidRPr="000B4E37">
        <w:t>A participação é inteiramente gratuita.</w:t>
      </w:r>
    </w:p>
    <w:p w14:paraId="167DF152" w14:textId="77777777" w:rsidR="000B4E37" w:rsidRPr="000B4E37" w:rsidRDefault="000B4E37" w:rsidP="000B4E37">
      <w:pPr>
        <w:numPr>
          <w:ilvl w:val="0"/>
          <w:numId w:val="2"/>
        </w:numPr>
        <w:spacing w:line="480" w:lineRule="auto"/>
        <w:jc w:val="both"/>
      </w:pPr>
      <w:r w:rsidRPr="000B4E37">
        <w:t>Não poderão integrar o júri participantes no concurso, nem pessoas que tenham intervindo diretamente na elaboração de presépios concorrentes.</w:t>
      </w:r>
    </w:p>
    <w:p w14:paraId="789F8551" w14:textId="77777777" w:rsidR="000B4E37" w:rsidRPr="000B4E37" w:rsidRDefault="000B4E37" w:rsidP="000B4E37">
      <w:pPr>
        <w:spacing w:line="480" w:lineRule="auto"/>
        <w:jc w:val="both"/>
        <w:rPr>
          <w:b/>
          <w:bCs/>
        </w:rPr>
      </w:pPr>
      <w:r w:rsidRPr="000B4E37">
        <w:rPr>
          <w:b/>
          <w:bCs/>
        </w:rPr>
        <w:t>Artigo 4.º</w:t>
      </w:r>
    </w:p>
    <w:p w14:paraId="1ACA6CEA" w14:textId="77777777" w:rsidR="000B4E37" w:rsidRPr="000B4E37" w:rsidRDefault="000B4E37" w:rsidP="000B4E37">
      <w:pPr>
        <w:spacing w:line="480" w:lineRule="auto"/>
        <w:jc w:val="both"/>
      </w:pPr>
      <w:r w:rsidRPr="000B4E37">
        <w:rPr>
          <w:b/>
          <w:bCs/>
        </w:rPr>
        <w:t>Características dos presépios</w:t>
      </w:r>
    </w:p>
    <w:p w14:paraId="62C1037B" w14:textId="77777777" w:rsidR="000B4E37" w:rsidRPr="000B4E37" w:rsidRDefault="000B4E37" w:rsidP="000B4E37">
      <w:pPr>
        <w:numPr>
          <w:ilvl w:val="0"/>
          <w:numId w:val="3"/>
        </w:numPr>
        <w:spacing w:line="480" w:lineRule="auto"/>
        <w:jc w:val="both"/>
      </w:pPr>
      <w:r w:rsidRPr="000B4E37">
        <w:t>Os presépios apresentados a concurso deverão representar, de forma tradicional ou contemporânea, o nascimento de Jesus Cristo, incluindo, pelo menos, as figuras do Menino Jesus, Maria e José.</w:t>
      </w:r>
    </w:p>
    <w:p w14:paraId="21AF618C" w14:textId="77777777" w:rsidR="000B4E37" w:rsidRPr="000B4E37" w:rsidRDefault="000B4E37" w:rsidP="000B4E37">
      <w:pPr>
        <w:numPr>
          <w:ilvl w:val="0"/>
          <w:numId w:val="3"/>
        </w:numPr>
        <w:spacing w:line="480" w:lineRule="auto"/>
        <w:jc w:val="both"/>
      </w:pPr>
      <w:r w:rsidRPr="000B4E37">
        <w:t>São admitidos presépios de diferentes dimensões, estilos e técnicas de execução.</w:t>
      </w:r>
    </w:p>
    <w:p w14:paraId="603E05DC" w14:textId="77777777" w:rsidR="000B4E37" w:rsidRPr="000B4E37" w:rsidRDefault="000B4E37" w:rsidP="000B4E37">
      <w:pPr>
        <w:numPr>
          <w:ilvl w:val="0"/>
          <w:numId w:val="3"/>
        </w:numPr>
        <w:spacing w:line="480" w:lineRule="auto"/>
        <w:jc w:val="both"/>
      </w:pPr>
      <w:r w:rsidRPr="000B4E37">
        <w:t>Poderão ser utilizados quaisquer materiais adequados, nomeadamente madeira, cortiça, barro, tecido, papel, cartão, materiais naturais ou reciclados.</w:t>
      </w:r>
    </w:p>
    <w:p w14:paraId="4673A622" w14:textId="77777777" w:rsidR="000B4E37" w:rsidRPr="000B4E37" w:rsidRDefault="000B4E37" w:rsidP="000B4E37">
      <w:pPr>
        <w:numPr>
          <w:ilvl w:val="0"/>
          <w:numId w:val="3"/>
        </w:numPr>
        <w:spacing w:line="480" w:lineRule="auto"/>
        <w:jc w:val="both"/>
      </w:pPr>
      <w:r w:rsidRPr="000B4E37">
        <w:t>Será especialmente valorizada a utilização criativa de materiais reutilizados ou sustentáveis.</w:t>
      </w:r>
    </w:p>
    <w:p w14:paraId="5DB93EB1" w14:textId="77777777" w:rsidR="000B4E37" w:rsidRPr="000B4E37" w:rsidRDefault="000B4E37" w:rsidP="000B4E37">
      <w:pPr>
        <w:numPr>
          <w:ilvl w:val="0"/>
          <w:numId w:val="3"/>
        </w:numPr>
        <w:spacing w:line="480" w:lineRule="auto"/>
        <w:jc w:val="both"/>
      </w:pPr>
      <w:r w:rsidRPr="000B4E37">
        <w:t>Os presépios poderão incluir iluminação, elementos decorativos, mecanismos de movimento ou outros recursos que contribuam para a valorização do conjunto.</w:t>
      </w:r>
    </w:p>
    <w:p w14:paraId="26A6EC10" w14:textId="77777777" w:rsidR="000B4E37" w:rsidRPr="000B4E37" w:rsidRDefault="000B4E37" w:rsidP="000B4E37">
      <w:pPr>
        <w:numPr>
          <w:ilvl w:val="0"/>
          <w:numId w:val="3"/>
        </w:numPr>
        <w:spacing w:line="480" w:lineRule="auto"/>
        <w:jc w:val="both"/>
      </w:pPr>
      <w:r w:rsidRPr="000B4E37">
        <w:t>Os trabalhos deverão respeitar as condições de segurança, não podendo constituir perigo para pessoas ou bens.</w:t>
      </w:r>
    </w:p>
    <w:p w14:paraId="6CBADA88" w14:textId="77777777" w:rsidR="000B4E37" w:rsidRPr="000B4E37" w:rsidRDefault="000B4E37" w:rsidP="000B4E37">
      <w:pPr>
        <w:numPr>
          <w:ilvl w:val="0"/>
          <w:numId w:val="3"/>
        </w:numPr>
        <w:spacing w:line="480" w:lineRule="auto"/>
        <w:jc w:val="both"/>
      </w:pPr>
      <w:r w:rsidRPr="000B4E37">
        <w:lastRenderedPageBreak/>
        <w:t>Não serão admitidos trabalhos que contenham mensagens ofensivas, discriminatórias, de propaganda partidária ou manifestamente contrárias ao espírito do concurso.</w:t>
      </w:r>
    </w:p>
    <w:p w14:paraId="575E8080" w14:textId="77777777" w:rsidR="000B4E37" w:rsidRPr="000B4E37" w:rsidRDefault="000B4E37" w:rsidP="000B4E37">
      <w:pPr>
        <w:spacing w:line="480" w:lineRule="auto"/>
        <w:jc w:val="both"/>
        <w:rPr>
          <w:b/>
          <w:bCs/>
        </w:rPr>
      </w:pPr>
      <w:r w:rsidRPr="000B4E37">
        <w:rPr>
          <w:b/>
          <w:bCs/>
        </w:rPr>
        <w:t>Artigo 5.º</w:t>
      </w:r>
    </w:p>
    <w:p w14:paraId="5F749A52" w14:textId="77777777" w:rsidR="000B4E37" w:rsidRPr="000B4E37" w:rsidRDefault="000B4E37" w:rsidP="000B4E37">
      <w:pPr>
        <w:spacing w:line="480" w:lineRule="auto"/>
        <w:jc w:val="both"/>
      </w:pPr>
      <w:r w:rsidRPr="000B4E37">
        <w:rPr>
          <w:b/>
          <w:bCs/>
        </w:rPr>
        <w:t>Local de exposição</w:t>
      </w:r>
    </w:p>
    <w:p w14:paraId="1751243E" w14:textId="77777777" w:rsidR="000B4E37" w:rsidRPr="000B4E37" w:rsidRDefault="000B4E37" w:rsidP="000B4E37">
      <w:pPr>
        <w:numPr>
          <w:ilvl w:val="0"/>
          <w:numId w:val="4"/>
        </w:numPr>
        <w:spacing w:line="480" w:lineRule="auto"/>
        <w:jc w:val="both"/>
      </w:pPr>
      <w:r w:rsidRPr="000B4E37">
        <w:t>Na categoria de comerciantes, os presépios deverão estar expostos nas montras ou em espaços dos estabelecimentos que sejam visíveis ao público.</w:t>
      </w:r>
    </w:p>
    <w:p w14:paraId="1EE819F2" w14:textId="77777777" w:rsidR="000B4E37" w:rsidRPr="000B4E37" w:rsidRDefault="000B4E37" w:rsidP="000B4E37">
      <w:pPr>
        <w:numPr>
          <w:ilvl w:val="0"/>
          <w:numId w:val="4"/>
        </w:numPr>
        <w:spacing w:line="480" w:lineRule="auto"/>
        <w:jc w:val="both"/>
      </w:pPr>
      <w:r w:rsidRPr="000B4E37">
        <w:t>Na categoria de particulares, os presépios poderão estar instalados no interior das habitações, em varandas, jardins, pátios ou outros espaços privados.</w:t>
      </w:r>
    </w:p>
    <w:p w14:paraId="49380DF7" w14:textId="77777777" w:rsidR="000B4E37" w:rsidRPr="000B4E37" w:rsidRDefault="000B4E37" w:rsidP="000B4E37">
      <w:pPr>
        <w:numPr>
          <w:ilvl w:val="0"/>
          <w:numId w:val="4"/>
        </w:numPr>
        <w:spacing w:line="480" w:lineRule="auto"/>
        <w:jc w:val="both"/>
      </w:pPr>
      <w:r w:rsidRPr="000B4E37">
        <w:t>Os presépios dos particulares deverão estar acessíveis à observação do júri, mediante agendamento prévio, quando não sejam visíveis do exterior.</w:t>
      </w:r>
    </w:p>
    <w:p w14:paraId="067C874A" w14:textId="77777777" w:rsidR="000B4E37" w:rsidRPr="000B4E37" w:rsidRDefault="000B4E37" w:rsidP="000B4E37">
      <w:pPr>
        <w:numPr>
          <w:ilvl w:val="0"/>
          <w:numId w:val="4"/>
        </w:numPr>
        <w:spacing w:line="480" w:lineRule="auto"/>
        <w:jc w:val="both"/>
      </w:pPr>
      <w:r w:rsidRPr="000B4E37">
        <w:t>Os participantes comprometem-se a manter os presépios expostos e em condições adequadas de apresentação durante o período definido pela organização.</w:t>
      </w:r>
    </w:p>
    <w:p w14:paraId="725ECB17" w14:textId="77777777" w:rsidR="000B4E37" w:rsidRPr="000B4E37" w:rsidRDefault="000B4E37" w:rsidP="000B4E37">
      <w:pPr>
        <w:numPr>
          <w:ilvl w:val="0"/>
          <w:numId w:val="4"/>
        </w:numPr>
        <w:spacing w:line="480" w:lineRule="auto"/>
        <w:jc w:val="both"/>
      </w:pPr>
      <w:r w:rsidRPr="000B4E37">
        <w:t>A instalação e manutenção dos presépios são da responsabilidade dos respetivos participantes.</w:t>
      </w:r>
    </w:p>
    <w:p w14:paraId="39A22DD0" w14:textId="77777777" w:rsidR="000B4E37" w:rsidRPr="000B4E37" w:rsidRDefault="000B4E37" w:rsidP="000B4E37">
      <w:pPr>
        <w:spacing w:line="480" w:lineRule="auto"/>
        <w:jc w:val="both"/>
        <w:rPr>
          <w:b/>
          <w:bCs/>
        </w:rPr>
      </w:pPr>
      <w:r w:rsidRPr="000B4E37">
        <w:rPr>
          <w:b/>
          <w:bCs/>
        </w:rPr>
        <w:t>Artigo 6.º</w:t>
      </w:r>
    </w:p>
    <w:p w14:paraId="1DC4532A" w14:textId="77777777" w:rsidR="000B4E37" w:rsidRPr="000B4E37" w:rsidRDefault="000B4E37" w:rsidP="000B4E37">
      <w:pPr>
        <w:spacing w:line="480" w:lineRule="auto"/>
        <w:jc w:val="both"/>
      </w:pPr>
      <w:r w:rsidRPr="000B4E37">
        <w:rPr>
          <w:b/>
          <w:bCs/>
        </w:rPr>
        <w:t>Inscrições</w:t>
      </w:r>
    </w:p>
    <w:p w14:paraId="0FB73A7E" w14:textId="79BE8C75" w:rsidR="000B4E37" w:rsidRPr="000B4E37" w:rsidRDefault="000B4E37" w:rsidP="000B4E37">
      <w:pPr>
        <w:numPr>
          <w:ilvl w:val="0"/>
          <w:numId w:val="5"/>
        </w:numPr>
        <w:spacing w:line="480" w:lineRule="auto"/>
        <w:jc w:val="both"/>
      </w:pPr>
      <w:r w:rsidRPr="000B4E37">
        <w:t xml:space="preserve">As inscrições são gratuitas e deverão ser efetuadas </w:t>
      </w:r>
      <w:r w:rsidR="008345C2">
        <w:t>até ao dia 30 de novembro de 2026.</w:t>
      </w:r>
    </w:p>
    <w:p w14:paraId="034BAB26" w14:textId="77777777" w:rsidR="000B4E37" w:rsidRPr="000B4E37" w:rsidRDefault="000B4E37" w:rsidP="000B4E37">
      <w:pPr>
        <w:numPr>
          <w:ilvl w:val="0"/>
          <w:numId w:val="5"/>
        </w:numPr>
        <w:spacing w:line="480" w:lineRule="auto"/>
        <w:jc w:val="both"/>
      </w:pPr>
      <w:r w:rsidRPr="000B4E37">
        <w:t>As inscrições poderão ser realizadas presencialmente nos serviços de atendimento da União de Freguesias ou através do endereço eletrónico institucional a divulgar.</w:t>
      </w:r>
    </w:p>
    <w:p w14:paraId="08F18D33" w14:textId="77777777" w:rsidR="000B4E37" w:rsidRPr="000B4E37" w:rsidRDefault="000B4E37" w:rsidP="000B4E37">
      <w:pPr>
        <w:numPr>
          <w:ilvl w:val="0"/>
          <w:numId w:val="5"/>
        </w:numPr>
        <w:spacing w:line="480" w:lineRule="auto"/>
        <w:jc w:val="both"/>
      </w:pPr>
      <w:r w:rsidRPr="000B4E37">
        <w:lastRenderedPageBreak/>
        <w:t>No ato da inscrição deverão ser fornecidos os seguintes elementos:</w:t>
      </w:r>
    </w:p>
    <w:p w14:paraId="35C2A071" w14:textId="77777777" w:rsidR="000B4E37" w:rsidRPr="000B4E37" w:rsidRDefault="000B4E37" w:rsidP="000B4E37">
      <w:pPr>
        <w:spacing w:line="480" w:lineRule="auto"/>
        <w:jc w:val="both"/>
      </w:pPr>
      <w:r w:rsidRPr="000B4E37">
        <w:t>a) Nome completo do participante ou designação do estabelecimento comercial;</w:t>
      </w:r>
    </w:p>
    <w:p w14:paraId="0691E164" w14:textId="77777777" w:rsidR="000B4E37" w:rsidRPr="000B4E37" w:rsidRDefault="000B4E37" w:rsidP="000B4E37">
      <w:pPr>
        <w:spacing w:line="480" w:lineRule="auto"/>
        <w:jc w:val="both"/>
      </w:pPr>
      <w:r w:rsidRPr="000B4E37">
        <w:t>b) Categoria a que concorre;</w:t>
      </w:r>
    </w:p>
    <w:p w14:paraId="2580756C" w14:textId="77777777" w:rsidR="000B4E37" w:rsidRPr="000B4E37" w:rsidRDefault="000B4E37" w:rsidP="000B4E37">
      <w:pPr>
        <w:spacing w:line="480" w:lineRule="auto"/>
        <w:jc w:val="both"/>
      </w:pPr>
      <w:r w:rsidRPr="000B4E37">
        <w:t>c) Morada do local onde se encontra instalado o presépio;</w:t>
      </w:r>
    </w:p>
    <w:p w14:paraId="4C257DA3" w14:textId="77777777" w:rsidR="000B4E37" w:rsidRPr="000B4E37" w:rsidRDefault="000B4E37" w:rsidP="000B4E37">
      <w:pPr>
        <w:spacing w:line="480" w:lineRule="auto"/>
        <w:jc w:val="both"/>
      </w:pPr>
      <w:r w:rsidRPr="000B4E37">
        <w:t>d) Contacto telefónico e endereço eletrónico, quando disponível;</w:t>
      </w:r>
    </w:p>
    <w:p w14:paraId="5551A20B" w14:textId="77777777" w:rsidR="000B4E37" w:rsidRPr="000B4E37" w:rsidRDefault="000B4E37" w:rsidP="000B4E37">
      <w:pPr>
        <w:spacing w:line="480" w:lineRule="auto"/>
        <w:jc w:val="both"/>
      </w:pPr>
      <w:r w:rsidRPr="000B4E37">
        <w:t>e) Breve descrição do presépio e dos materiais utilizados;</w:t>
      </w:r>
    </w:p>
    <w:p w14:paraId="34F4C450" w14:textId="77777777" w:rsidR="000B4E37" w:rsidRPr="000B4E37" w:rsidRDefault="000B4E37" w:rsidP="000B4E37">
      <w:pPr>
        <w:numPr>
          <w:ilvl w:val="0"/>
          <w:numId w:val="5"/>
        </w:numPr>
        <w:spacing w:line="480" w:lineRule="auto"/>
        <w:jc w:val="both"/>
      </w:pPr>
      <w:r w:rsidRPr="000B4E37">
        <w:t>A inscrição implica o conhecimento e a aceitação das normas constantes do presente regulamento.</w:t>
      </w:r>
    </w:p>
    <w:p w14:paraId="2D1C05F5" w14:textId="77777777" w:rsidR="000B4E37" w:rsidRPr="000B4E37" w:rsidRDefault="000B4E37" w:rsidP="000B4E37">
      <w:pPr>
        <w:numPr>
          <w:ilvl w:val="0"/>
          <w:numId w:val="5"/>
        </w:numPr>
        <w:spacing w:line="480" w:lineRule="auto"/>
        <w:jc w:val="both"/>
      </w:pPr>
      <w:r w:rsidRPr="000B4E37">
        <w:t>A organização poderá solicitar elementos adicionais estritamente necessários à validação da candidatura.</w:t>
      </w:r>
    </w:p>
    <w:p w14:paraId="271D5A21" w14:textId="77777777" w:rsidR="000B4E37" w:rsidRPr="000B4E37" w:rsidRDefault="000B4E37" w:rsidP="000B4E37">
      <w:pPr>
        <w:spacing w:line="480" w:lineRule="auto"/>
        <w:jc w:val="both"/>
        <w:rPr>
          <w:b/>
          <w:bCs/>
        </w:rPr>
      </w:pPr>
      <w:r w:rsidRPr="000B4E37">
        <w:rPr>
          <w:b/>
          <w:bCs/>
        </w:rPr>
        <w:t>Artigo 7.º</w:t>
      </w:r>
    </w:p>
    <w:p w14:paraId="2C175A76" w14:textId="77777777" w:rsidR="000B4E37" w:rsidRPr="000B4E37" w:rsidRDefault="000B4E37" w:rsidP="000B4E37">
      <w:pPr>
        <w:spacing w:line="480" w:lineRule="auto"/>
        <w:jc w:val="both"/>
      </w:pPr>
      <w:r w:rsidRPr="000B4E37">
        <w:rPr>
          <w:b/>
          <w:bCs/>
        </w:rPr>
        <w:t>Calendário do concurso</w:t>
      </w:r>
    </w:p>
    <w:p w14:paraId="16F63CBB" w14:textId="77777777" w:rsidR="000B4E37" w:rsidRPr="000B4E37" w:rsidRDefault="000B4E37" w:rsidP="000B4E37">
      <w:pPr>
        <w:spacing w:line="480" w:lineRule="auto"/>
        <w:jc w:val="both"/>
      </w:pPr>
      <w:r w:rsidRPr="000B4E37">
        <w:t>O concurso decorrerá de acordo com o seguinte calendário indicativo:</w:t>
      </w:r>
    </w:p>
    <w:p w14:paraId="7F849FEE" w14:textId="2186EFFA" w:rsidR="000B4E37" w:rsidRPr="000B4E37" w:rsidRDefault="000B4E37" w:rsidP="000B4E37">
      <w:pPr>
        <w:numPr>
          <w:ilvl w:val="0"/>
          <w:numId w:val="6"/>
        </w:numPr>
        <w:spacing w:line="480" w:lineRule="auto"/>
        <w:jc w:val="both"/>
      </w:pPr>
      <w:r w:rsidRPr="000B4E37">
        <w:rPr>
          <w:b/>
          <w:bCs/>
        </w:rPr>
        <w:t>Período de inscrições:</w:t>
      </w:r>
      <w:r w:rsidRPr="000B4E37">
        <w:t xml:space="preserve"> </w:t>
      </w:r>
      <w:r w:rsidR="008345C2">
        <w:t>até 30.11.2026</w:t>
      </w:r>
      <w:r w:rsidRPr="000B4E37">
        <w:t>de [data] a [data];</w:t>
      </w:r>
    </w:p>
    <w:p w14:paraId="1DF8710A" w14:textId="6115870E" w:rsidR="000B4E37" w:rsidRPr="000B4E37" w:rsidRDefault="000B4E37" w:rsidP="000B4E37">
      <w:pPr>
        <w:numPr>
          <w:ilvl w:val="0"/>
          <w:numId w:val="6"/>
        </w:numPr>
        <w:spacing w:line="480" w:lineRule="auto"/>
        <w:jc w:val="both"/>
      </w:pPr>
      <w:r w:rsidRPr="000B4E37">
        <w:rPr>
          <w:b/>
          <w:bCs/>
        </w:rPr>
        <w:t>Prazo para conclusão e exposição dos presépios:</w:t>
      </w:r>
      <w:r w:rsidRPr="000B4E37">
        <w:t xml:space="preserve"> </w:t>
      </w:r>
      <w:r w:rsidR="008345C2">
        <w:t>até 07.12.2026</w:t>
      </w:r>
    </w:p>
    <w:p w14:paraId="5F153E9C" w14:textId="422F0597" w:rsidR="000B4E37" w:rsidRPr="000B4E37" w:rsidRDefault="000B4E37" w:rsidP="000B4E37">
      <w:pPr>
        <w:numPr>
          <w:ilvl w:val="0"/>
          <w:numId w:val="6"/>
        </w:numPr>
        <w:spacing w:line="480" w:lineRule="auto"/>
        <w:jc w:val="both"/>
      </w:pPr>
      <w:r w:rsidRPr="000B4E37">
        <w:rPr>
          <w:b/>
          <w:bCs/>
        </w:rPr>
        <w:t>Visitas e avaliação pelo júri:</w:t>
      </w:r>
      <w:r w:rsidRPr="000B4E37">
        <w:t xml:space="preserve"> de </w:t>
      </w:r>
      <w:r w:rsidR="008345C2">
        <w:t>01 a 10.12.2026</w:t>
      </w:r>
      <w:r w:rsidRPr="000B4E37">
        <w:t>;</w:t>
      </w:r>
    </w:p>
    <w:p w14:paraId="4D0FC66E" w14:textId="1A9E8DDD" w:rsidR="000B4E37" w:rsidRPr="000B4E37" w:rsidRDefault="000B4E37" w:rsidP="000B4E37">
      <w:pPr>
        <w:numPr>
          <w:ilvl w:val="0"/>
          <w:numId w:val="6"/>
        </w:numPr>
        <w:spacing w:line="480" w:lineRule="auto"/>
        <w:jc w:val="both"/>
      </w:pPr>
      <w:r w:rsidRPr="000B4E37">
        <w:rPr>
          <w:b/>
          <w:bCs/>
        </w:rPr>
        <w:t>Divulgação dos resultados</w:t>
      </w:r>
      <w:r w:rsidR="008345C2">
        <w:rPr>
          <w:b/>
          <w:bCs/>
        </w:rPr>
        <w:t xml:space="preserve"> e entrega de prémios</w:t>
      </w:r>
      <w:r w:rsidRPr="000B4E37">
        <w:rPr>
          <w:b/>
          <w:bCs/>
        </w:rPr>
        <w:t>:</w:t>
      </w:r>
      <w:r w:rsidRPr="000B4E37">
        <w:t xml:space="preserve"> </w:t>
      </w:r>
      <w:r w:rsidR="008345C2">
        <w:t>12.12.2026</w:t>
      </w:r>
      <w:r w:rsidRPr="000B4E37">
        <w:t>;</w:t>
      </w:r>
    </w:p>
    <w:p w14:paraId="30CB1818" w14:textId="77777777" w:rsidR="000B4E37" w:rsidRPr="000B4E37" w:rsidRDefault="000B4E37" w:rsidP="000B4E37">
      <w:pPr>
        <w:spacing w:line="480" w:lineRule="auto"/>
        <w:jc w:val="both"/>
      </w:pPr>
      <w:r w:rsidRPr="000B4E37">
        <w:t>A organização poderá proceder a ajustamentos ao calendário, mediante divulgação pelos seus meios oficiais.</w:t>
      </w:r>
    </w:p>
    <w:p w14:paraId="7A68162D" w14:textId="77777777" w:rsidR="000B4E37" w:rsidRPr="000B4E37" w:rsidRDefault="000B4E37" w:rsidP="000B4E37">
      <w:pPr>
        <w:spacing w:line="480" w:lineRule="auto"/>
        <w:jc w:val="both"/>
        <w:rPr>
          <w:b/>
          <w:bCs/>
        </w:rPr>
      </w:pPr>
      <w:r w:rsidRPr="000B4E37">
        <w:rPr>
          <w:b/>
          <w:bCs/>
        </w:rPr>
        <w:t>Artigo 8.º</w:t>
      </w:r>
    </w:p>
    <w:p w14:paraId="0627A4CD" w14:textId="77777777" w:rsidR="000B4E37" w:rsidRPr="000B4E37" w:rsidRDefault="000B4E37" w:rsidP="000B4E37">
      <w:pPr>
        <w:spacing w:line="480" w:lineRule="auto"/>
        <w:jc w:val="both"/>
      </w:pPr>
      <w:r w:rsidRPr="000B4E37">
        <w:rPr>
          <w:b/>
          <w:bCs/>
        </w:rPr>
        <w:t>Júri</w:t>
      </w:r>
    </w:p>
    <w:p w14:paraId="39EA080B" w14:textId="77777777" w:rsidR="000B4E37" w:rsidRPr="000B4E37" w:rsidRDefault="000B4E37" w:rsidP="000B4E37">
      <w:pPr>
        <w:numPr>
          <w:ilvl w:val="0"/>
          <w:numId w:val="7"/>
        </w:numPr>
        <w:spacing w:line="480" w:lineRule="auto"/>
        <w:jc w:val="both"/>
      </w:pPr>
      <w:r w:rsidRPr="000B4E37">
        <w:lastRenderedPageBreak/>
        <w:t>A avaliação dos presépios será realizada por um júri composto por três ou cinco elementos, designados pela União de Freguesias.</w:t>
      </w:r>
    </w:p>
    <w:p w14:paraId="624350FB" w14:textId="77777777" w:rsidR="000B4E37" w:rsidRPr="000B4E37" w:rsidRDefault="000B4E37" w:rsidP="000B4E37">
      <w:pPr>
        <w:numPr>
          <w:ilvl w:val="0"/>
          <w:numId w:val="7"/>
        </w:numPr>
        <w:spacing w:line="480" w:lineRule="auto"/>
        <w:jc w:val="both"/>
      </w:pPr>
      <w:r w:rsidRPr="000B4E37">
        <w:t>O júri poderá integrar representantes da autarquia, personalidades ligadas às artes, à cultura, ao associativismo ou à comunidade local.</w:t>
      </w:r>
    </w:p>
    <w:p w14:paraId="4B8695DC" w14:textId="77777777" w:rsidR="000B4E37" w:rsidRPr="000B4E37" w:rsidRDefault="000B4E37" w:rsidP="000B4E37">
      <w:pPr>
        <w:numPr>
          <w:ilvl w:val="0"/>
          <w:numId w:val="7"/>
        </w:numPr>
        <w:spacing w:line="480" w:lineRule="auto"/>
        <w:jc w:val="both"/>
      </w:pPr>
      <w:r w:rsidRPr="000B4E37">
        <w:t>O júri deverá atuar com imparcialidade, independência e transparência.</w:t>
      </w:r>
    </w:p>
    <w:p w14:paraId="052FE940" w14:textId="77777777" w:rsidR="000B4E37" w:rsidRPr="000B4E37" w:rsidRDefault="000B4E37" w:rsidP="000B4E37">
      <w:pPr>
        <w:numPr>
          <w:ilvl w:val="0"/>
          <w:numId w:val="7"/>
        </w:numPr>
        <w:spacing w:line="480" w:lineRule="auto"/>
        <w:jc w:val="both"/>
      </w:pPr>
      <w:r w:rsidRPr="000B4E37">
        <w:t>Os membros do júri que se encontrem numa situação de conflito de interesses relativamente a qualquer participante deverão abster-se de intervir na respetiva avaliação.</w:t>
      </w:r>
    </w:p>
    <w:p w14:paraId="1A13E4F0" w14:textId="77777777" w:rsidR="000B4E37" w:rsidRPr="000B4E37" w:rsidRDefault="000B4E37" w:rsidP="000B4E37">
      <w:pPr>
        <w:numPr>
          <w:ilvl w:val="0"/>
          <w:numId w:val="7"/>
        </w:numPr>
        <w:spacing w:line="480" w:lineRule="auto"/>
        <w:jc w:val="both"/>
      </w:pPr>
      <w:r w:rsidRPr="000B4E37">
        <w:t>Das reuniões de avaliação será elaborado um registo contendo as pontuações atribuídas e a classificação final.</w:t>
      </w:r>
    </w:p>
    <w:p w14:paraId="7DA287A7" w14:textId="77777777" w:rsidR="000B4E37" w:rsidRPr="000B4E37" w:rsidRDefault="000B4E37" w:rsidP="000B4E37">
      <w:pPr>
        <w:spacing w:line="480" w:lineRule="auto"/>
        <w:jc w:val="both"/>
        <w:rPr>
          <w:b/>
          <w:bCs/>
        </w:rPr>
      </w:pPr>
      <w:r w:rsidRPr="000B4E37">
        <w:rPr>
          <w:b/>
          <w:bCs/>
        </w:rPr>
        <w:t>Artigo 9.º</w:t>
      </w:r>
    </w:p>
    <w:p w14:paraId="5F3B1D08" w14:textId="77777777" w:rsidR="000B4E37" w:rsidRPr="000B4E37" w:rsidRDefault="000B4E37" w:rsidP="000B4E37">
      <w:pPr>
        <w:spacing w:line="480" w:lineRule="auto"/>
        <w:jc w:val="both"/>
      </w:pPr>
      <w:r w:rsidRPr="000B4E37">
        <w:rPr>
          <w:b/>
          <w:bCs/>
        </w:rPr>
        <w:t>Critérios de avaliação</w:t>
      </w:r>
    </w:p>
    <w:p w14:paraId="79D5B669" w14:textId="77777777" w:rsidR="000B4E37" w:rsidRPr="000B4E37" w:rsidRDefault="000B4E37" w:rsidP="000B4E37">
      <w:pPr>
        <w:numPr>
          <w:ilvl w:val="0"/>
          <w:numId w:val="8"/>
        </w:numPr>
        <w:spacing w:line="480" w:lineRule="auto"/>
        <w:jc w:val="both"/>
      </w:pPr>
      <w:r w:rsidRPr="000B4E37">
        <w:t>Os presépios serão avaliados segundo os seguintes critérios, comuns às duas categorias: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91"/>
        <w:gridCol w:w="1993"/>
      </w:tblGrid>
      <w:tr w:rsidR="000B4E37" w:rsidRPr="000B4E37" w14:paraId="12C1B87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C3D9AD" w14:textId="77777777" w:rsidR="000B4E37" w:rsidRPr="000B4E37" w:rsidRDefault="000B4E37" w:rsidP="000B4E37">
            <w:pPr>
              <w:spacing w:line="480" w:lineRule="auto"/>
              <w:jc w:val="both"/>
              <w:rPr>
                <w:b/>
                <w:bCs/>
              </w:rPr>
            </w:pPr>
            <w:r w:rsidRPr="000B4E37">
              <w:rPr>
                <w:b/>
                <w:bCs/>
              </w:rPr>
              <w:t>Critério</w:t>
            </w:r>
          </w:p>
        </w:tc>
        <w:tc>
          <w:tcPr>
            <w:tcW w:w="0" w:type="auto"/>
            <w:vAlign w:val="center"/>
            <w:hideMark/>
          </w:tcPr>
          <w:p w14:paraId="72827B51" w14:textId="77777777" w:rsidR="000B4E37" w:rsidRPr="000B4E37" w:rsidRDefault="000B4E37" w:rsidP="000B4E37">
            <w:pPr>
              <w:spacing w:line="480" w:lineRule="auto"/>
              <w:jc w:val="both"/>
              <w:rPr>
                <w:b/>
                <w:bCs/>
              </w:rPr>
            </w:pPr>
            <w:r w:rsidRPr="000B4E37">
              <w:rPr>
                <w:b/>
                <w:bCs/>
              </w:rPr>
              <w:t>Pontuação máxima</w:t>
            </w:r>
          </w:p>
        </w:tc>
      </w:tr>
      <w:tr w:rsidR="000B4E37" w:rsidRPr="000B4E37" w14:paraId="24BA9DC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CF0972" w14:textId="77777777" w:rsidR="000B4E37" w:rsidRPr="000B4E37" w:rsidRDefault="000B4E37" w:rsidP="000B4E37">
            <w:pPr>
              <w:spacing w:line="480" w:lineRule="auto"/>
              <w:jc w:val="both"/>
            </w:pPr>
            <w:r w:rsidRPr="000B4E37">
              <w:t>Criatividade e originalidade</w:t>
            </w:r>
          </w:p>
        </w:tc>
        <w:tc>
          <w:tcPr>
            <w:tcW w:w="0" w:type="auto"/>
            <w:vAlign w:val="center"/>
            <w:hideMark/>
          </w:tcPr>
          <w:p w14:paraId="1DAA2E30" w14:textId="77777777" w:rsidR="000B4E37" w:rsidRPr="000B4E37" w:rsidRDefault="000B4E37" w:rsidP="000B4E37">
            <w:pPr>
              <w:spacing w:line="480" w:lineRule="auto"/>
              <w:jc w:val="both"/>
            </w:pPr>
            <w:r w:rsidRPr="000B4E37">
              <w:t>25 pontos</w:t>
            </w:r>
          </w:p>
        </w:tc>
      </w:tr>
      <w:tr w:rsidR="000B4E37" w:rsidRPr="000B4E37" w14:paraId="7B0AF9D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430FC4" w14:textId="77777777" w:rsidR="000B4E37" w:rsidRPr="000B4E37" w:rsidRDefault="000B4E37" w:rsidP="000B4E37">
            <w:pPr>
              <w:spacing w:line="480" w:lineRule="auto"/>
              <w:jc w:val="both"/>
            </w:pPr>
            <w:r w:rsidRPr="000B4E37">
              <w:t>Qualidade artística e estética</w:t>
            </w:r>
          </w:p>
        </w:tc>
        <w:tc>
          <w:tcPr>
            <w:tcW w:w="0" w:type="auto"/>
            <w:vAlign w:val="center"/>
            <w:hideMark/>
          </w:tcPr>
          <w:p w14:paraId="75C0A871" w14:textId="77777777" w:rsidR="000B4E37" w:rsidRPr="000B4E37" w:rsidRDefault="000B4E37" w:rsidP="000B4E37">
            <w:pPr>
              <w:spacing w:line="480" w:lineRule="auto"/>
              <w:jc w:val="both"/>
            </w:pPr>
            <w:r w:rsidRPr="000B4E37">
              <w:t>20 pontos</w:t>
            </w:r>
          </w:p>
        </w:tc>
      </w:tr>
      <w:tr w:rsidR="000B4E37" w:rsidRPr="000B4E37" w14:paraId="752082B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20E5E8" w14:textId="77777777" w:rsidR="000B4E37" w:rsidRPr="000B4E37" w:rsidRDefault="000B4E37" w:rsidP="000B4E37">
            <w:pPr>
              <w:spacing w:line="480" w:lineRule="auto"/>
              <w:jc w:val="both"/>
            </w:pPr>
            <w:r w:rsidRPr="000B4E37">
              <w:t>Respeito pela tradição e simbologia natalícia</w:t>
            </w:r>
          </w:p>
        </w:tc>
        <w:tc>
          <w:tcPr>
            <w:tcW w:w="0" w:type="auto"/>
            <w:vAlign w:val="center"/>
            <w:hideMark/>
          </w:tcPr>
          <w:p w14:paraId="5C20E5E6" w14:textId="77777777" w:rsidR="000B4E37" w:rsidRPr="000B4E37" w:rsidRDefault="000B4E37" w:rsidP="000B4E37">
            <w:pPr>
              <w:spacing w:line="480" w:lineRule="auto"/>
              <w:jc w:val="both"/>
            </w:pPr>
            <w:r w:rsidRPr="000B4E37">
              <w:t>20 pontos</w:t>
            </w:r>
          </w:p>
        </w:tc>
      </w:tr>
      <w:tr w:rsidR="000B4E37" w:rsidRPr="000B4E37" w14:paraId="4824B03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42ADD8" w14:textId="77777777" w:rsidR="000B4E37" w:rsidRPr="000B4E37" w:rsidRDefault="000B4E37" w:rsidP="000B4E37">
            <w:pPr>
              <w:spacing w:line="480" w:lineRule="auto"/>
              <w:jc w:val="both"/>
            </w:pPr>
            <w:r w:rsidRPr="000B4E37">
              <w:t>Utilização de materiais reciclados, naturais ou sustentáveis</w:t>
            </w:r>
          </w:p>
        </w:tc>
        <w:tc>
          <w:tcPr>
            <w:tcW w:w="0" w:type="auto"/>
            <w:vAlign w:val="center"/>
            <w:hideMark/>
          </w:tcPr>
          <w:p w14:paraId="481426E3" w14:textId="77777777" w:rsidR="000B4E37" w:rsidRPr="000B4E37" w:rsidRDefault="000B4E37" w:rsidP="000B4E37">
            <w:pPr>
              <w:spacing w:line="480" w:lineRule="auto"/>
              <w:jc w:val="both"/>
            </w:pPr>
            <w:r w:rsidRPr="000B4E37">
              <w:t>15 pontos</w:t>
            </w:r>
          </w:p>
        </w:tc>
      </w:tr>
      <w:tr w:rsidR="000B4E37" w:rsidRPr="000B4E37" w14:paraId="3D4BD3A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887748" w14:textId="77777777" w:rsidR="000B4E37" w:rsidRPr="000B4E37" w:rsidRDefault="000B4E37" w:rsidP="000B4E37">
            <w:pPr>
              <w:spacing w:line="480" w:lineRule="auto"/>
              <w:jc w:val="both"/>
            </w:pPr>
            <w:r w:rsidRPr="000B4E37">
              <w:t>Harmonia, composição e apresentação do conjunto</w:t>
            </w:r>
          </w:p>
        </w:tc>
        <w:tc>
          <w:tcPr>
            <w:tcW w:w="0" w:type="auto"/>
            <w:vAlign w:val="center"/>
            <w:hideMark/>
          </w:tcPr>
          <w:p w14:paraId="0854EE6F" w14:textId="77777777" w:rsidR="000B4E37" w:rsidRPr="000B4E37" w:rsidRDefault="000B4E37" w:rsidP="000B4E37">
            <w:pPr>
              <w:spacing w:line="480" w:lineRule="auto"/>
              <w:jc w:val="both"/>
            </w:pPr>
            <w:r w:rsidRPr="000B4E37">
              <w:t>10 pontos</w:t>
            </w:r>
          </w:p>
        </w:tc>
      </w:tr>
      <w:tr w:rsidR="000B4E37" w:rsidRPr="000B4E37" w14:paraId="302443E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041B91" w14:textId="77777777" w:rsidR="000B4E37" w:rsidRPr="000B4E37" w:rsidRDefault="000B4E37" w:rsidP="000B4E37">
            <w:pPr>
              <w:spacing w:line="480" w:lineRule="auto"/>
              <w:jc w:val="both"/>
            </w:pPr>
            <w:r w:rsidRPr="000B4E37">
              <w:lastRenderedPageBreak/>
              <w:t>Trabalho, dedicação e pormenor de execução</w:t>
            </w:r>
          </w:p>
        </w:tc>
        <w:tc>
          <w:tcPr>
            <w:tcW w:w="0" w:type="auto"/>
            <w:vAlign w:val="center"/>
            <w:hideMark/>
          </w:tcPr>
          <w:p w14:paraId="35A2585A" w14:textId="77777777" w:rsidR="000B4E37" w:rsidRPr="000B4E37" w:rsidRDefault="000B4E37" w:rsidP="000B4E37">
            <w:pPr>
              <w:spacing w:line="480" w:lineRule="auto"/>
              <w:jc w:val="both"/>
            </w:pPr>
            <w:r w:rsidRPr="000B4E37">
              <w:t>10 pontos</w:t>
            </w:r>
          </w:p>
        </w:tc>
      </w:tr>
      <w:tr w:rsidR="000B4E37" w:rsidRPr="000B4E37" w14:paraId="76D44F8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4D81CD" w14:textId="77777777" w:rsidR="000B4E37" w:rsidRPr="000B4E37" w:rsidRDefault="000B4E37" w:rsidP="000B4E37">
            <w:pPr>
              <w:spacing w:line="480" w:lineRule="auto"/>
              <w:jc w:val="both"/>
            </w:pPr>
            <w:r w:rsidRPr="000B4E37">
              <w:rPr>
                <w:b/>
                <w:bCs/>
              </w:rPr>
              <w:t>Total</w:t>
            </w:r>
          </w:p>
        </w:tc>
        <w:tc>
          <w:tcPr>
            <w:tcW w:w="0" w:type="auto"/>
            <w:vAlign w:val="center"/>
            <w:hideMark/>
          </w:tcPr>
          <w:p w14:paraId="0A799EF8" w14:textId="77777777" w:rsidR="000B4E37" w:rsidRPr="000B4E37" w:rsidRDefault="000B4E37" w:rsidP="000B4E37">
            <w:pPr>
              <w:spacing w:line="480" w:lineRule="auto"/>
              <w:jc w:val="both"/>
            </w:pPr>
            <w:r w:rsidRPr="000B4E37">
              <w:rPr>
                <w:b/>
                <w:bCs/>
              </w:rPr>
              <w:t>100 pontos</w:t>
            </w:r>
          </w:p>
        </w:tc>
      </w:tr>
    </w:tbl>
    <w:p w14:paraId="49FCF505" w14:textId="77777777" w:rsidR="000B4E37" w:rsidRPr="000B4E37" w:rsidRDefault="000B4E37" w:rsidP="000B4E37">
      <w:pPr>
        <w:numPr>
          <w:ilvl w:val="0"/>
          <w:numId w:val="9"/>
        </w:numPr>
        <w:spacing w:line="480" w:lineRule="auto"/>
        <w:jc w:val="both"/>
      </w:pPr>
      <w:r w:rsidRPr="000B4E37">
        <w:t>Cada membro do júri atribuirá uma pontuação a cada presépio, sendo a classificação final determinada pela média aritmética das pontuações atribuídas.</w:t>
      </w:r>
    </w:p>
    <w:p w14:paraId="0850932B" w14:textId="77777777" w:rsidR="000B4E37" w:rsidRPr="000B4E37" w:rsidRDefault="000B4E37" w:rsidP="000B4E37">
      <w:pPr>
        <w:numPr>
          <w:ilvl w:val="0"/>
          <w:numId w:val="9"/>
        </w:numPr>
        <w:spacing w:line="480" w:lineRule="auto"/>
        <w:jc w:val="both"/>
      </w:pPr>
      <w:r w:rsidRPr="000B4E37">
        <w:t>Em caso de empate, prevalecerá a classificação obtida no critério «Criatividade e originalidade».</w:t>
      </w:r>
    </w:p>
    <w:p w14:paraId="162A7DA3" w14:textId="77777777" w:rsidR="000B4E37" w:rsidRPr="000B4E37" w:rsidRDefault="000B4E37" w:rsidP="000B4E37">
      <w:pPr>
        <w:numPr>
          <w:ilvl w:val="0"/>
          <w:numId w:val="9"/>
        </w:numPr>
        <w:spacing w:line="480" w:lineRule="auto"/>
        <w:jc w:val="both"/>
      </w:pPr>
      <w:r w:rsidRPr="000B4E37">
        <w:t>Subsistindo o empate, serão sucessivamente considerados os critérios «Qualidade artística e estética» e «Respeito pela tradição e simbologia natalícia».</w:t>
      </w:r>
    </w:p>
    <w:p w14:paraId="7722A5B6" w14:textId="77777777" w:rsidR="000B4E37" w:rsidRPr="000B4E37" w:rsidRDefault="000B4E37" w:rsidP="000B4E37">
      <w:pPr>
        <w:numPr>
          <w:ilvl w:val="0"/>
          <w:numId w:val="9"/>
        </w:numPr>
        <w:spacing w:line="480" w:lineRule="auto"/>
        <w:jc w:val="both"/>
      </w:pPr>
      <w:r w:rsidRPr="000B4E37">
        <w:t>Caso o empate se mantenha, o júri deliberará fundamentadamente sobre a classificação final.</w:t>
      </w:r>
    </w:p>
    <w:p w14:paraId="073C2C9C" w14:textId="77777777" w:rsidR="000B4E37" w:rsidRPr="000B4E37" w:rsidRDefault="000B4E37" w:rsidP="000B4E37">
      <w:pPr>
        <w:spacing w:line="480" w:lineRule="auto"/>
        <w:jc w:val="both"/>
        <w:rPr>
          <w:b/>
          <w:bCs/>
        </w:rPr>
      </w:pPr>
      <w:r w:rsidRPr="000B4E37">
        <w:rPr>
          <w:b/>
          <w:bCs/>
        </w:rPr>
        <w:t>Artigo 10.º</w:t>
      </w:r>
    </w:p>
    <w:p w14:paraId="2A8808F5" w14:textId="77777777" w:rsidR="000B4E37" w:rsidRPr="000B4E37" w:rsidRDefault="000B4E37" w:rsidP="000B4E37">
      <w:pPr>
        <w:spacing w:line="480" w:lineRule="auto"/>
        <w:jc w:val="both"/>
      </w:pPr>
      <w:r w:rsidRPr="000B4E37">
        <w:rPr>
          <w:b/>
          <w:bCs/>
        </w:rPr>
        <w:t>Prémios</w:t>
      </w:r>
    </w:p>
    <w:p w14:paraId="3FCC5FE4" w14:textId="77777777" w:rsidR="000B4E37" w:rsidRPr="000B4E37" w:rsidRDefault="000B4E37" w:rsidP="000B4E37">
      <w:pPr>
        <w:numPr>
          <w:ilvl w:val="0"/>
          <w:numId w:val="10"/>
        </w:numPr>
        <w:spacing w:line="480" w:lineRule="auto"/>
        <w:jc w:val="both"/>
      </w:pPr>
      <w:r w:rsidRPr="000B4E37">
        <w:t>Serão atribuídos prémios aos três primeiros classificados de cada categoria.</w:t>
      </w:r>
    </w:p>
    <w:p w14:paraId="1E879335" w14:textId="77777777" w:rsidR="000B4E37" w:rsidRPr="000B4E37" w:rsidRDefault="000B4E37" w:rsidP="000B4E37">
      <w:pPr>
        <w:numPr>
          <w:ilvl w:val="0"/>
          <w:numId w:val="10"/>
        </w:numPr>
        <w:spacing w:line="480" w:lineRule="auto"/>
        <w:jc w:val="both"/>
      </w:pPr>
      <w:r w:rsidRPr="000B4E37">
        <w:t>Os prémios serão os seguintes:</w:t>
      </w:r>
    </w:p>
    <w:p w14:paraId="522728E0" w14:textId="77777777" w:rsidR="000B4E37" w:rsidRPr="000B4E37" w:rsidRDefault="000B4E37" w:rsidP="000B4E37">
      <w:pPr>
        <w:spacing w:line="480" w:lineRule="auto"/>
        <w:jc w:val="both"/>
      </w:pPr>
      <w:r w:rsidRPr="000B4E37">
        <w:rPr>
          <w:b/>
          <w:bCs/>
        </w:rPr>
        <w:t>Categoria A — Comerciantes</w:t>
      </w:r>
    </w:p>
    <w:p w14:paraId="4358044C" w14:textId="27A4764C" w:rsidR="000B4E37" w:rsidRPr="000B4E37" w:rsidRDefault="000B4E37" w:rsidP="000B4E37">
      <w:pPr>
        <w:numPr>
          <w:ilvl w:val="0"/>
          <w:numId w:val="11"/>
        </w:numPr>
        <w:spacing w:line="480" w:lineRule="auto"/>
        <w:jc w:val="both"/>
      </w:pPr>
      <w:r w:rsidRPr="000B4E37">
        <w:t xml:space="preserve">1.º Prémio — Troféu </w:t>
      </w:r>
    </w:p>
    <w:p w14:paraId="22A9B92B" w14:textId="423B6967" w:rsidR="000B4E37" w:rsidRPr="000B4E37" w:rsidRDefault="000B4E37" w:rsidP="000B4E37">
      <w:pPr>
        <w:numPr>
          <w:ilvl w:val="0"/>
          <w:numId w:val="11"/>
        </w:numPr>
        <w:spacing w:line="480" w:lineRule="auto"/>
        <w:jc w:val="both"/>
      </w:pPr>
      <w:r w:rsidRPr="000B4E37">
        <w:t xml:space="preserve">2.º Prémio — Troféu </w:t>
      </w:r>
    </w:p>
    <w:p w14:paraId="604B6B54" w14:textId="77777777" w:rsidR="003E4A81" w:rsidRDefault="000B4E37" w:rsidP="000B4E37">
      <w:pPr>
        <w:numPr>
          <w:ilvl w:val="0"/>
          <w:numId w:val="11"/>
        </w:numPr>
        <w:spacing w:line="480" w:lineRule="auto"/>
        <w:jc w:val="both"/>
      </w:pPr>
      <w:r w:rsidRPr="000B4E37">
        <w:t xml:space="preserve">3.º Prémio — Troféu </w:t>
      </w:r>
    </w:p>
    <w:p w14:paraId="573461E7" w14:textId="7CE46032" w:rsidR="000B4E37" w:rsidRPr="000B4E37" w:rsidRDefault="000B4E37" w:rsidP="000B4E37">
      <w:pPr>
        <w:numPr>
          <w:ilvl w:val="0"/>
          <w:numId w:val="11"/>
        </w:numPr>
        <w:spacing w:line="480" w:lineRule="auto"/>
        <w:jc w:val="both"/>
      </w:pPr>
      <w:r w:rsidRPr="003E4A81">
        <w:rPr>
          <w:b/>
          <w:bCs/>
        </w:rPr>
        <w:t>Categoria B — Particulares</w:t>
      </w:r>
    </w:p>
    <w:p w14:paraId="0F9CCFBC" w14:textId="48615772" w:rsidR="000B4E37" w:rsidRPr="000B4E37" w:rsidRDefault="000B4E37" w:rsidP="000B4E37">
      <w:pPr>
        <w:numPr>
          <w:ilvl w:val="0"/>
          <w:numId w:val="12"/>
        </w:numPr>
        <w:spacing w:line="480" w:lineRule="auto"/>
        <w:jc w:val="both"/>
      </w:pPr>
      <w:r w:rsidRPr="000B4E37">
        <w:t>1.º Prémio — Troféu;</w:t>
      </w:r>
    </w:p>
    <w:p w14:paraId="0DDA1998" w14:textId="452A227B" w:rsidR="000B4E37" w:rsidRPr="000B4E37" w:rsidRDefault="000B4E37" w:rsidP="000B4E37">
      <w:pPr>
        <w:numPr>
          <w:ilvl w:val="0"/>
          <w:numId w:val="12"/>
        </w:numPr>
        <w:spacing w:line="480" w:lineRule="auto"/>
        <w:jc w:val="both"/>
      </w:pPr>
      <w:r w:rsidRPr="000B4E37">
        <w:t xml:space="preserve">2.º Prémio — Troféu </w:t>
      </w:r>
    </w:p>
    <w:p w14:paraId="6212C44D" w14:textId="77777777" w:rsidR="003E4A81" w:rsidRDefault="000B4E37" w:rsidP="000B4E37">
      <w:pPr>
        <w:numPr>
          <w:ilvl w:val="0"/>
          <w:numId w:val="13"/>
        </w:numPr>
        <w:spacing w:line="480" w:lineRule="auto"/>
        <w:jc w:val="both"/>
      </w:pPr>
      <w:r w:rsidRPr="000B4E37">
        <w:lastRenderedPageBreak/>
        <w:t xml:space="preserve">3.º Prémio — Troféu </w:t>
      </w:r>
    </w:p>
    <w:p w14:paraId="48AB1C63" w14:textId="5653A5F6" w:rsidR="000B4E37" w:rsidRPr="000B4E37" w:rsidRDefault="000B4E37" w:rsidP="000B4E37">
      <w:pPr>
        <w:numPr>
          <w:ilvl w:val="0"/>
          <w:numId w:val="13"/>
        </w:numPr>
        <w:spacing w:line="480" w:lineRule="auto"/>
        <w:jc w:val="both"/>
      </w:pPr>
      <w:r w:rsidRPr="000B4E37">
        <w:t>A organização poderá ainda atribuir menções honrosas a trabalhos que se distingam pela sua criatividade, originalidade ou especial valor artístico e cultural.</w:t>
      </w:r>
    </w:p>
    <w:p w14:paraId="676CCBEB" w14:textId="77777777" w:rsidR="000B4E37" w:rsidRPr="000B4E37" w:rsidRDefault="000B4E37" w:rsidP="000B4E37">
      <w:pPr>
        <w:numPr>
          <w:ilvl w:val="0"/>
          <w:numId w:val="13"/>
        </w:numPr>
        <w:spacing w:line="480" w:lineRule="auto"/>
        <w:jc w:val="both"/>
      </w:pPr>
      <w:r w:rsidRPr="000B4E37">
        <w:t>Todos os participantes receberão um diploma de participação.</w:t>
      </w:r>
    </w:p>
    <w:p w14:paraId="53D7F1ED" w14:textId="77777777" w:rsidR="000B4E37" w:rsidRPr="000B4E37" w:rsidRDefault="000B4E37" w:rsidP="000B4E37">
      <w:pPr>
        <w:numPr>
          <w:ilvl w:val="0"/>
          <w:numId w:val="13"/>
        </w:numPr>
        <w:spacing w:line="480" w:lineRule="auto"/>
        <w:jc w:val="both"/>
      </w:pPr>
      <w:r w:rsidRPr="000B4E37">
        <w:t>A natureza e o valor dos prémios serão divulgados pela União de Freguesias antes do encerramento das inscrições.</w:t>
      </w:r>
    </w:p>
    <w:p w14:paraId="1E68FF18" w14:textId="77777777" w:rsidR="000B4E37" w:rsidRPr="000B4E37" w:rsidRDefault="000B4E37" w:rsidP="000B4E37">
      <w:pPr>
        <w:numPr>
          <w:ilvl w:val="0"/>
          <w:numId w:val="13"/>
        </w:numPr>
        <w:spacing w:line="480" w:lineRule="auto"/>
        <w:jc w:val="both"/>
      </w:pPr>
      <w:r w:rsidRPr="000B4E37">
        <w:t>Os prémios são pessoais e intransmissíveis, salvo decisão fundamentada da organização.</w:t>
      </w:r>
    </w:p>
    <w:p w14:paraId="3D0F0812" w14:textId="77777777" w:rsidR="000B4E37" w:rsidRPr="000B4E37" w:rsidRDefault="000B4E37" w:rsidP="000B4E37">
      <w:pPr>
        <w:spacing w:line="480" w:lineRule="auto"/>
        <w:jc w:val="both"/>
        <w:rPr>
          <w:b/>
          <w:bCs/>
        </w:rPr>
      </w:pPr>
      <w:r w:rsidRPr="000B4E37">
        <w:rPr>
          <w:b/>
          <w:bCs/>
        </w:rPr>
        <w:t>Artigo 11.º</w:t>
      </w:r>
    </w:p>
    <w:p w14:paraId="04B577E7" w14:textId="77777777" w:rsidR="000B4E37" w:rsidRPr="000B4E37" w:rsidRDefault="000B4E37" w:rsidP="000B4E37">
      <w:pPr>
        <w:spacing w:line="480" w:lineRule="auto"/>
        <w:jc w:val="both"/>
      </w:pPr>
      <w:r w:rsidRPr="000B4E37">
        <w:rPr>
          <w:b/>
          <w:bCs/>
        </w:rPr>
        <w:t>Divulgação dos resultados e entrega de prémios</w:t>
      </w:r>
    </w:p>
    <w:p w14:paraId="40C598D5" w14:textId="77777777" w:rsidR="000B4E37" w:rsidRPr="000B4E37" w:rsidRDefault="000B4E37" w:rsidP="000B4E37">
      <w:pPr>
        <w:numPr>
          <w:ilvl w:val="0"/>
          <w:numId w:val="14"/>
        </w:numPr>
        <w:spacing w:line="480" w:lineRule="auto"/>
        <w:jc w:val="both"/>
      </w:pPr>
      <w:r w:rsidRPr="000B4E37">
        <w:t>Os resultados serão divulgados através do sítio institucional, das redes sociais e dos demais meios de comunicação da União de Freguesias.</w:t>
      </w:r>
    </w:p>
    <w:p w14:paraId="7784FAE4" w14:textId="77777777" w:rsidR="000B4E37" w:rsidRPr="000B4E37" w:rsidRDefault="000B4E37" w:rsidP="000B4E37">
      <w:pPr>
        <w:numPr>
          <w:ilvl w:val="0"/>
          <w:numId w:val="14"/>
        </w:numPr>
        <w:spacing w:line="480" w:lineRule="auto"/>
        <w:jc w:val="both"/>
      </w:pPr>
      <w:r w:rsidRPr="000B4E37">
        <w:t>A entrega de prémios decorrerá em cerimónia pública, em data e local a anunciar.</w:t>
      </w:r>
    </w:p>
    <w:p w14:paraId="439A0306" w14:textId="77777777" w:rsidR="000B4E37" w:rsidRPr="000B4E37" w:rsidRDefault="000B4E37" w:rsidP="000B4E37">
      <w:pPr>
        <w:numPr>
          <w:ilvl w:val="0"/>
          <w:numId w:val="14"/>
        </w:numPr>
        <w:spacing w:line="480" w:lineRule="auto"/>
        <w:jc w:val="both"/>
      </w:pPr>
      <w:r w:rsidRPr="000B4E37">
        <w:t>Os participantes premiados serão previamente contactados pela organização.</w:t>
      </w:r>
    </w:p>
    <w:p w14:paraId="0672E350" w14:textId="77777777" w:rsidR="000B4E37" w:rsidRPr="000B4E37" w:rsidRDefault="000B4E37" w:rsidP="000B4E37">
      <w:pPr>
        <w:numPr>
          <w:ilvl w:val="0"/>
          <w:numId w:val="14"/>
        </w:numPr>
        <w:spacing w:line="480" w:lineRule="auto"/>
        <w:jc w:val="both"/>
      </w:pPr>
      <w:r w:rsidRPr="000B4E37">
        <w:t>A organização poderá promover uma exposição fotográfica dos presépios concorrentes, contribuindo para a divulgação dos trabalhos realizados.</w:t>
      </w:r>
    </w:p>
    <w:p w14:paraId="00871748" w14:textId="77777777" w:rsidR="000B4E37" w:rsidRPr="000B4E37" w:rsidRDefault="000B4E37" w:rsidP="000B4E37">
      <w:pPr>
        <w:spacing w:line="480" w:lineRule="auto"/>
        <w:jc w:val="both"/>
        <w:rPr>
          <w:b/>
          <w:bCs/>
        </w:rPr>
      </w:pPr>
      <w:r w:rsidRPr="000B4E37">
        <w:rPr>
          <w:b/>
          <w:bCs/>
        </w:rPr>
        <w:t>Artigo 12.º</w:t>
      </w:r>
    </w:p>
    <w:p w14:paraId="5994E6DE" w14:textId="77777777" w:rsidR="000B4E37" w:rsidRPr="000B4E37" w:rsidRDefault="000B4E37" w:rsidP="000B4E37">
      <w:pPr>
        <w:spacing w:line="480" w:lineRule="auto"/>
        <w:jc w:val="both"/>
      </w:pPr>
      <w:r w:rsidRPr="000B4E37">
        <w:rPr>
          <w:b/>
          <w:bCs/>
        </w:rPr>
        <w:t>Fotografias e divulgação</w:t>
      </w:r>
    </w:p>
    <w:p w14:paraId="4069B7F4" w14:textId="77777777" w:rsidR="000B4E37" w:rsidRPr="000B4E37" w:rsidRDefault="000B4E37" w:rsidP="000B4E37">
      <w:pPr>
        <w:numPr>
          <w:ilvl w:val="0"/>
          <w:numId w:val="15"/>
        </w:numPr>
        <w:spacing w:line="480" w:lineRule="auto"/>
        <w:jc w:val="both"/>
      </w:pPr>
      <w:r w:rsidRPr="000B4E37">
        <w:t>Os participantes autorizam, mediante consentimento específico e facultativo, a captação e divulgação de fotografias dos respetivos presépios para efeitos de promoção do concurso e das atividades culturais da União de Freguesias.</w:t>
      </w:r>
    </w:p>
    <w:p w14:paraId="32C2E0C3" w14:textId="77777777" w:rsidR="000B4E37" w:rsidRPr="000B4E37" w:rsidRDefault="000B4E37" w:rsidP="000B4E37">
      <w:pPr>
        <w:numPr>
          <w:ilvl w:val="0"/>
          <w:numId w:val="15"/>
        </w:numPr>
        <w:spacing w:line="480" w:lineRule="auto"/>
        <w:jc w:val="both"/>
      </w:pPr>
      <w:r w:rsidRPr="000B4E37">
        <w:lastRenderedPageBreak/>
        <w:t>A divulgação de nomes, imagens pessoais ou outros dados que permitam identificar os participantes obedecerá às normas legais aplicáveis em matéria de proteção de dados pessoais.</w:t>
      </w:r>
    </w:p>
    <w:p w14:paraId="79355980" w14:textId="77777777" w:rsidR="000B4E37" w:rsidRPr="000B4E37" w:rsidRDefault="000B4E37" w:rsidP="000B4E37">
      <w:pPr>
        <w:numPr>
          <w:ilvl w:val="0"/>
          <w:numId w:val="15"/>
        </w:numPr>
        <w:spacing w:line="480" w:lineRule="auto"/>
        <w:jc w:val="both"/>
      </w:pPr>
      <w:r w:rsidRPr="000B4E37">
        <w:t>A eventual publicação de imagens não confere aos participantes direito a qualquer remuneração.</w:t>
      </w:r>
    </w:p>
    <w:p w14:paraId="0EB77A57" w14:textId="77777777" w:rsidR="000B4E37" w:rsidRPr="000B4E37" w:rsidRDefault="000B4E37" w:rsidP="000B4E37">
      <w:pPr>
        <w:numPr>
          <w:ilvl w:val="0"/>
          <w:numId w:val="15"/>
        </w:numPr>
        <w:spacing w:line="480" w:lineRule="auto"/>
        <w:jc w:val="both"/>
      </w:pPr>
      <w:r w:rsidRPr="000B4E37">
        <w:t>A participação no concurso não implica, por si só, autorização para divulgação de imagens do interior das habitações ou de outros espaços privados.</w:t>
      </w:r>
    </w:p>
    <w:p w14:paraId="2FDD1261" w14:textId="77777777" w:rsidR="000B4E37" w:rsidRPr="000B4E37" w:rsidRDefault="000B4E37" w:rsidP="000B4E37">
      <w:pPr>
        <w:spacing w:line="480" w:lineRule="auto"/>
        <w:jc w:val="both"/>
        <w:rPr>
          <w:b/>
          <w:bCs/>
        </w:rPr>
      </w:pPr>
      <w:r w:rsidRPr="000B4E37">
        <w:rPr>
          <w:b/>
          <w:bCs/>
        </w:rPr>
        <w:t>Artigo 13.º</w:t>
      </w:r>
    </w:p>
    <w:p w14:paraId="4F16E49C" w14:textId="77777777" w:rsidR="000B4E37" w:rsidRPr="000B4E37" w:rsidRDefault="000B4E37" w:rsidP="000B4E37">
      <w:pPr>
        <w:spacing w:line="480" w:lineRule="auto"/>
        <w:jc w:val="both"/>
      </w:pPr>
      <w:r w:rsidRPr="000B4E37">
        <w:rPr>
          <w:b/>
          <w:bCs/>
        </w:rPr>
        <w:t>Responsabilidade dos participantes</w:t>
      </w:r>
    </w:p>
    <w:p w14:paraId="3C4D188D" w14:textId="77777777" w:rsidR="000B4E37" w:rsidRPr="000B4E37" w:rsidRDefault="000B4E37" w:rsidP="000B4E37">
      <w:pPr>
        <w:numPr>
          <w:ilvl w:val="0"/>
          <w:numId w:val="16"/>
        </w:numPr>
        <w:spacing w:line="480" w:lineRule="auto"/>
        <w:jc w:val="both"/>
      </w:pPr>
      <w:r w:rsidRPr="000B4E37">
        <w:t>Os participantes são responsáveis pela instalação, conservação, segurança e desmontagem dos respetivos presépios.</w:t>
      </w:r>
    </w:p>
    <w:p w14:paraId="74B3B7EE" w14:textId="77777777" w:rsidR="000B4E37" w:rsidRPr="000B4E37" w:rsidRDefault="000B4E37" w:rsidP="000B4E37">
      <w:pPr>
        <w:numPr>
          <w:ilvl w:val="0"/>
          <w:numId w:val="16"/>
        </w:numPr>
        <w:spacing w:line="480" w:lineRule="auto"/>
        <w:jc w:val="both"/>
      </w:pPr>
      <w:r w:rsidRPr="000B4E37">
        <w:t>A União de Freguesias não assume responsabilidade por danos, furtos ou deteriorações dos trabalhos expostos, salvo quando legalmente lhe sejam imputáveis.</w:t>
      </w:r>
    </w:p>
    <w:p w14:paraId="2DA41614" w14:textId="77777777" w:rsidR="000B4E37" w:rsidRPr="000B4E37" w:rsidRDefault="000B4E37" w:rsidP="000B4E37">
      <w:pPr>
        <w:numPr>
          <w:ilvl w:val="0"/>
          <w:numId w:val="16"/>
        </w:numPr>
        <w:spacing w:line="480" w:lineRule="auto"/>
        <w:jc w:val="both"/>
      </w:pPr>
      <w:r w:rsidRPr="000B4E37">
        <w:t>Os participantes deverão garantir que a instalação dos presépios não prejudica a circulação de pessoas, a segurança dos espaços ou os direitos de terceiros.</w:t>
      </w:r>
    </w:p>
    <w:p w14:paraId="0AEFD768" w14:textId="77777777" w:rsidR="000B4E37" w:rsidRPr="000B4E37" w:rsidRDefault="000B4E37" w:rsidP="000B4E37">
      <w:pPr>
        <w:numPr>
          <w:ilvl w:val="0"/>
          <w:numId w:val="16"/>
        </w:numPr>
        <w:spacing w:line="480" w:lineRule="auto"/>
        <w:jc w:val="both"/>
      </w:pPr>
      <w:r w:rsidRPr="000B4E37">
        <w:t>A participação no concurso não dispensa o cumprimento das normas legais ou regulamentares aplicáveis à ocupação de espaços e à segurança das instalações.</w:t>
      </w:r>
    </w:p>
    <w:p w14:paraId="2E2777F7" w14:textId="77777777" w:rsidR="000B4E37" w:rsidRPr="000B4E37" w:rsidRDefault="000B4E37" w:rsidP="000B4E37">
      <w:pPr>
        <w:spacing w:line="480" w:lineRule="auto"/>
        <w:jc w:val="both"/>
        <w:rPr>
          <w:b/>
          <w:bCs/>
        </w:rPr>
      </w:pPr>
      <w:r w:rsidRPr="000B4E37">
        <w:rPr>
          <w:b/>
          <w:bCs/>
        </w:rPr>
        <w:t>Artigo 14.º</w:t>
      </w:r>
    </w:p>
    <w:p w14:paraId="3B3207A3" w14:textId="77777777" w:rsidR="000B4E37" w:rsidRPr="000B4E37" w:rsidRDefault="000B4E37" w:rsidP="000B4E37">
      <w:pPr>
        <w:spacing w:line="480" w:lineRule="auto"/>
        <w:jc w:val="both"/>
      </w:pPr>
      <w:r w:rsidRPr="000B4E37">
        <w:rPr>
          <w:b/>
          <w:bCs/>
        </w:rPr>
        <w:t>Proteção de dados pessoais</w:t>
      </w:r>
    </w:p>
    <w:p w14:paraId="095BC7F1" w14:textId="77777777" w:rsidR="000B4E37" w:rsidRPr="000B4E37" w:rsidRDefault="000B4E37" w:rsidP="000B4E37">
      <w:pPr>
        <w:numPr>
          <w:ilvl w:val="0"/>
          <w:numId w:val="17"/>
        </w:numPr>
        <w:spacing w:line="480" w:lineRule="auto"/>
        <w:jc w:val="both"/>
      </w:pPr>
      <w:r w:rsidRPr="000B4E37">
        <w:t>Os dados pessoais recolhidos no âmbito do concurso serão tratados pela União de Freguesias exclusivamente para efeitos de gestão das inscrições, avaliação dos trabalhos, contacto com os participantes e atribuição de prémios.</w:t>
      </w:r>
    </w:p>
    <w:p w14:paraId="21122638" w14:textId="77777777" w:rsidR="000B4E37" w:rsidRPr="000B4E37" w:rsidRDefault="000B4E37" w:rsidP="000B4E37">
      <w:pPr>
        <w:numPr>
          <w:ilvl w:val="0"/>
          <w:numId w:val="17"/>
        </w:numPr>
        <w:spacing w:line="480" w:lineRule="auto"/>
        <w:jc w:val="both"/>
      </w:pPr>
      <w:r w:rsidRPr="000B4E37">
        <w:lastRenderedPageBreak/>
        <w:t>O tratamento dos dados observará o Regulamento Geral sobre a Proteção de Dados e a demais legislação aplicável.</w:t>
      </w:r>
    </w:p>
    <w:p w14:paraId="5050F8A0" w14:textId="77777777" w:rsidR="000B4E37" w:rsidRPr="000B4E37" w:rsidRDefault="000B4E37" w:rsidP="000B4E37">
      <w:pPr>
        <w:numPr>
          <w:ilvl w:val="0"/>
          <w:numId w:val="17"/>
        </w:numPr>
        <w:spacing w:line="480" w:lineRule="auto"/>
        <w:jc w:val="both"/>
      </w:pPr>
      <w:r w:rsidRPr="000B4E37">
        <w:t>Os participantes serão informados, no momento da inscrição, sobre as condições do tratamento dos seus dados pessoais e sobre o exercício dos respetivos direitos.</w:t>
      </w:r>
    </w:p>
    <w:p w14:paraId="4D5EFA80" w14:textId="77777777" w:rsidR="000B4E37" w:rsidRPr="000B4E37" w:rsidRDefault="000B4E37" w:rsidP="000B4E37">
      <w:pPr>
        <w:numPr>
          <w:ilvl w:val="0"/>
          <w:numId w:val="17"/>
        </w:numPr>
        <w:spacing w:line="480" w:lineRule="auto"/>
        <w:jc w:val="both"/>
      </w:pPr>
      <w:r w:rsidRPr="000B4E37">
        <w:t>Os dados serão conservados apenas pelo período necessário às finalidades que justificaram a sua recolha e ao cumprimento das obrigações legais aplicáveis.</w:t>
      </w:r>
    </w:p>
    <w:p w14:paraId="4FBCDB50" w14:textId="77777777" w:rsidR="000B4E37" w:rsidRPr="000B4E37" w:rsidRDefault="000B4E37" w:rsidP="000B4E37">
      <w:pPr>
        <w:spacing w:line="480" w:lineRule="auto"/>
        <w:jc w:val="both"/>
        <w:rPr>
          <w:b/>
          <w:bCs/>
        </w:rPr>
      </w:pPr>
      <w:r w:rsidRPr="000B4E37">
        <w:rPr>
          <w:b/>
          <w:bCs/>
        </w:rPr>
        <w:t>Artigo 15.º</w:t>
      </w:r>
    </w:p>
    <w:p w14:paraId="1B366B99" w14:textId="77777777" w:rsidR="000B4E37" w:rsidRPr="000B4E37" w:rsidRDefault="000B4E37" w:rsidP="000B4E37">
      <w:pPr>
        <w:spacing w:line="480" w:lineRule="auto"/>
        <w:jc w:val="both"/>
      </w:pPr>
      <w:r w:rsidRPr="000B4E37">
        <w:rPr>
          <w:b/>
          <w:bCs/>
        </w:rPr>
        <w:t>Incumprimento e exclusão</w:t>
      </w:r>
    </w:p>
    <w:p w14:paraId="11CA96C4" w14:textId="77777777" w:rsidR="000B4E37" w:rsidRPr="000B4E37" w:rsidRDefault="000B4E37" w:rsidP="000B4E37">
      <w:pPr>
        <w:numPr>
          <w:ilvl w:val="0"/>
          <w:numId w:val="18"/>
        </w:numPr>
        <w:spacing w:line="480" w:lineRule="auto"/>
        <w:jc w:val="both"/>
      </w:pPr>
      <w:r w:rsidRPr="000B4E37">
        <w:t>O incumprimento das condições estabelecidas no presente regulamento poderá determinar a exclusão do concurso.</w:t>
      </w:r>
    </w:p>
    <w:p w14:paraId="240689F0" w14:textId="77777777" w:rsidR="000B4E37" w:rsidRPr="000B4E37" w:rsidRDefault="000B4E37" w:rsidP="000B4E37">
      <w:pPr>
        <w:numPr>
          <w:ilvl w:val="0"/>
          <w:numId w:val="18"/>
        </w:numPr>
        <w:spacing w:line="480" w:lineRule="auto"/>
        <w:jc w:val="both"/>
      </w:pPr>
      <w:r w:rsidRPr="000B4E37">
        <w:t>Constituem, designadamente, fundamentos de exclusão:</w:t>
      </w:r>
    </w:p>
    <w:p w14:paraId="29E68086" w14:textId="77777777" w:rsidR="000B4E37" w:rsidRPr="000B4E37" w:rsidRDefault="000B4E37" w:rsidP="000B4E37">
      <w:pPr>
        <w:spacing w:line="480" w:lineRule="auto"/>
        <w:jc w:val="both"/>
      </w:pPr>
      <w:r w:rsidRPr="000B4E37">
        <w:t>a) Prestação de informações falsas na inscrição;</w:t>
      </w:r>
    </w:p>
    <w:p w14:paraId="0ADD6156" w14:textId="77777777" w:rsidR="000B4E37" w:rsidRPr="000B4E37" w:rsidRDefault="000B4E37" w:rsidP="000B4E37">
      <w:pPr>
        <w:spacing w:line="480" w:lineRule="auto"/>
        <w:jc w:val="both"/>
      </w:pPr>
      <w:r w:rsidRPr="000B4E37">
        <w:t>b) Incumprimento dos requisitos de participação;</w:t>
      </w:r>
    </w:p>
    <w:p w14:paraId="69EBCCBF" w14:textId="77777777" w:rsidR="000B4E37" w:rsidRPr="000B4E37" w:rsidRDefault="000B4E37" w:rsidP="000B4E37">
      <w:pPr>
        <w:spacing w:line="480" w:lineRule="auto"/>
        <w:jc w:val="both"/>
      </w:pPr>
      <w:r w:rsidRPr="000B4E37">
        <w:t>c) Impossibilidade de avaliação do presépio por motivo imputável ao participante, após tentativa razoável de agendamento;</w:t>
      </w:r>
    </w:p>
    <w:p w14:paraId="161AB78C" w14:textId="77777777" w:rsidR="000B4E37" w:rsidRPr="000B4E37" w:rsidRDefault="000B4E37" w:rsidP="000B4E37">
      <w:pPr>
        <w:spacing w:line="480" w:lineRule="auto"/>
        <w:jc w:val="both"/>
      </w:pPr>
      <w:r w:rsidRPr="000B4E37">
        <w:t>d) Violação das regras de segurança;</w:t>
      </w:r>
    </w:p>
    <w:p w14:paraId="1A002883" w14:textId="77777777" w:rsidR="000B4E37" w:rsidRPr="000B4E37" w:rsidRDefault="000B4E37" w:rsidP="000B4E37">
      <w:pPr>
        <w:spacing w:line="480" w:lineRule="auto"/>
        <w:jc w:val="both"/>
      </w:pPr>
      <w:r w:rsidRPr="000B4E37">
        <w:t>e) Comportamentos que comprometam a imparcialidade ou o normal funcionamento do concurso.</w:t>
      </w:r>
    </w:p>
    <w:p w14:paraId="131EFB57" w14:textId="77777777" w:rsidR="000B4E37" w:rsidRPr="000B4E37" w:rsidRDefault="000B4E37" w:rsidP="000B4E37">
      <w:pPr>
        <w:numPr>
          <w:ilvl w:val="0"/>
          <w:numId w:val="18"/>
        </w:numPr>
        <w:spacing w:line="480" w:lineRule="auto"/>
        <w:jc w:val="both"/>
      </w:pPr>
      <w:r w:rsidRPr="000B4E37">
        <w:t>A exclusão será precedida de comunicação ao interessado, assegurando-se a possibilidade de este se pronunciar, nos termos legalmente aplicáveis.</w:t>
      </w:r>
    </w:p>
    <w:p w14:paraId="269CF29A" w14:textId="77777777" w:rsidR="000B4E37" w:rsidRPr="000B4E37" w:rsidRDefault="000B4E37" w:rsidP="000B4E37">
      <w:pPr>
        <w:numPr>
          <w:ilvl w:val="0"/>
          <w:numId w:val="18"/>
        </w:numPr>
        <w:spacing w:line="480" w:lineRule="auto"/>
        <w:jc w:val="both"/>
      </w:pPr>
      <w:r w:rsidRPr="000B4E37">
        <w:t>A decisão de exclusão compete à organização, devendo ser devidamente fundamentada.</w:t>
      </w:r>
    </w:p>
    <w:p w14:paraId="6E13C80C" w14:textId="77777777" w:rsidR="000B4E37" w:rsidRPr="000B4E37" w:rsidRDefault="000B4E37" w:rsidP="000B4E37">
      <w:pPr>
        <w:spacing w:line="480" w:lineRule="auto"/>
        <w:jc w:val="both"/>
        <w:rPr>
          <w:b/>
          <w:bCs/>
        </w:rPr>
      </w:pPr>
      <w:r w:rsidRPr="000B4E37">
        <w:rPr>
          <w:b/>
          <w:bCs/>
        </w:rPr>
        <w:lastRenderedPageBreak/>
        <w:t>Artigo 16.º</w:t>
      </w:r>
    </w:p>
    <w:p w14:paraId="07EE66DB" w14:textId="77777777" w:rsidR="000B4E37" w:rsidRPr="000B4E37" w:rsidRDefault="000B4E37" w:rsidP="000B4E37">
      <w:pPr>
        <w:spacing w:line="480" w:lineRule="auto"/>
        <w:jc w:val="both"/>
      </w:pPr>
      <w:r w:rsidRPr="000B4E37">
        <w:rPr>
          <w:b/>
          <w:bCs/>
        </w:rPr>
        <w:t>Casos omissos</w:t>
      </w:r>
    </w:p>
    <w:p w14:paraId="5FEC81A6" w14:textId="77777777" w:rsidR="000B4E37" w:rsidRPr="000B4E37" w:rsidRDefault="000B4E37" w:rsidP="000B4E37">
      <w:pPr>
        <w:spacing w:line="480" w:lineRule="auto"/>
        <w:jc w:val="both"/>
      </w:pPr>
      <w:r w:rsidRPr="000B4E37">
        <w:t>As situações não previstas no presente regulamento serão apreciadas e decididas pela União de Freguesias, respeitando os princípios da igualdade, imparcialidade, transparência e proporcionalidade, bem como a legislação aplicável.</w:t>
      </w:r>
    </w:p>
    <w:p w14:paraId="0F36AFF3" w14:textId="77777777" w:rsidR="000B4E37" w:rsidRPr="000B4E37" w:rsidRDefault="000B4E37" w:rsidP="000B4E37">
      <w:pPr>
        <w:spacing w:line="480" w:lineRule="auto"/>
        <w:jc w:val="both"/>
        <w:rPr>
          <w:b/>
          <w:bCs/>
        </w:rPr>
      </w:pPr>
      <w:r w:rsidRPr="000B4E37">
        <w:rPr>
          <w:b/>
          <w:bCs/>
        </w:rPr>
        <w:t>Artigo 17.º</w:t>
      </w:r>
    </w:p>
    <w:p w14:paraId="4008AD4F" w14:textId="77777777" w:rsidR="000B4E37" w:rsidRPr="000B4E37" w:rsidRDefault="000B4E37" w:rsidP="000B4E37">
      <w:pPr>
        <w:spacing w:line="480" w:lineRule="auto"/>
        <w:jc w:val="both"/>
      </w:pPr>
      <w:r w:rsidRPr="000B4E37">
        <w:rPr>
          <w:b/>
          <w:bCs/>
        </w:rPr>
        <w:t>Entrada em vigor</w:t>
      </w:r>
    </w:p>
    <w:p w14:paraId="27ED73BC" w14:textId="77777777" w:rsidR="000B4E37" w:rsidRPr="000B4E37" w:rsidRDefault="000B4E37" w:rsidP="000B4E37">
      <w:pPr>
        <w:spacing w:line="480" w:lineRule="auto"/>
        <w:jc w:val="both"/>
      </w:pPr>
      <w:r w:rsidRPr="000B4E37">
        <w:t>O presente regulamento entra em vigor nos termos legalmente aplicáveis, após a sua aprovação pelos órgãos competentes e a respetiva publicitação.</w:t>
      </w:r>
    </w:p>
    <w:p w14:paraId="5B7DCA70" w14:textId="77777777" w:rsidR="000B4E37" w:rsidRPr="000B4E37" w:rsidRDefault="00D5702C" w:rsidP="000B4E37">
      <w:pPr>
        <w:spacing w:line="480" w:lineRule="auto"/>
        <w:jc w:val="both"/>
      </w:pPr>
      <w:r>
        <w:pict w14:anchorId="4A2EDBAE">
          <v:rect id="_x0000_i1025" style="width:0;height:1.5pt" o:hralign="center" o:hrstd="t" o:hr="t" fillcolor="#a0a0a0" stroked="f"/>
        </w:pict>
      </w:r>
    </w:p>
    <w:p w14:paraId="03CC0E0C" w14:textId="77777777" w:rsidR="000B4E37" w:rsidRPr="000B4E37" w:rsidRDefault="000B4E37" w:rsidP="000B4E37">
      <w:pPr>
        <w:spacing w:line="480" w:lineRule="auto"/>
        <w:jc w:val="both"/>
      </w:pPr>
      <w:r w:rsidRPr="000B4E37">
        <w:rPr>
          <w:b/>
          <w:bCs/>
        </w:rPr>
        <w:t>União das Freguesias de Alhandra, São João dos Montes e Calhandriz</w:t>
      </w:r>
    </w:p>
    <w:p w14:paraId="4643904A" w14:textId="77777777" w:rsidR="000B4E37" w:rsidRPr="000B4E37" w:rsidRDefault="000B4E37" w:rsidP="000B4E37">
      <w:pPr>
        <w:spacing w:line="480" w:lineRule="auto"/>
        <w:jc w:val="both"/>
      </w:pPr>
      <w:r w:rsidRPr="000B4E37">
        <w:rPr>
          <w:i/>
          <w:iCs/>
        </w:rPr>
        <w:t>Juntos pela tradição, pela criatividade e pelo espírito de Natal.</w:t>
      </w:r>
    </w:p>
    <w:p w14:paraId="5D8DDC27" w14:textId="77777777" w:rsidR="00DE17DC" w:rsidRDefault="00DE17DC"/>
    <w:sectPr w:rsidR="00DE17D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CCF222" w14:textId="77777777" w:rsidR="00D5702C" w:rsidRDefault="00D5702C" w:rsidP="000B4E37">
      <w:pPr>
        <w:spacing w:after="0" w:line="240" w:lineRule="auto"/>
      </w:pPr>
      <w:r>
        <w:separator/>
      </w:r>
    </w:p>
  </w:endnote>
  <w:endnote w:type="continuationSeparator" w:id="0">
    <w:p w14:paraId="36114F69" w14:textId="77777777" w:rsidR="00D5702C" w:rsidRDefault="00D5702C" w:rsidP="000B4E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40263" w14:textId="77777777" w:rsidR="000B4E37" w:rsidRDefault="000B4E37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75509987"/>
      <w:docPartObj>
        <w:docPartGallery w:val="Page Numbers (Bottom of Page)"/>
        <w:docPartUnique/>
      </w:docPartObj>
    </w:sdtPr>
    <w:sdtEndPr/>
    <w:sdtContent>
      <w:p w14:paraId="41E131B9" w14:textId="600A3C84" w:rsidR="000B4E37" w:rsidRDefault="000B4E37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AF249AA" w14:textId="77777777" w:rsidR="000B4E37" w:rsidRDefault="000B4E37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BCA00" w14:textId="77777777" w:rsidR="000B4E37" w:rsidRDefault="000B4E3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15330B" w14:textId="77777777" w:rsidR="00D5702C" w:rsidRDefault="00D5702C" w:rsidP="000B4E37">
      <w:pPr>
        <w:spacing w:after="0" w:line="240" w:lineRule="auto"/>
      </w:pPr>
      <w:r>
        <w:separator/>
      </w:r>
    </w:p>
  </w:footnote>
  <w:footnote w:type="continuationSeparator" w:id="0">
    <w:p w14:paraId="2C83CBDF" w14:textId="77777777" w:rsidR="00D5702C" w:rsidRDefault="00D5702C" w:rsidP="000B4E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579C9" w14:textId="77777777" w:rsidR="000B4E37" w:rsidRDefault="000B4E37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C4913" w14:textId="77777777" w:rsidR="000B4E37" w:rsidRDefault="000B4E37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C715D" w14:textId="77777777" w:rsidR="000B4E37" w:rsidRDefault="000B4E37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A248F"/>
    <w:multiLevelType w:val="multilevel"/>
    <w:tmpl w:val="668223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D23440"/>
    <w:multiLevelType w:val="multilevel"/>
    <w:tmpl w:val="78E42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5B2209"/>
    <w:multiLevelType w:val="multilevel"/>
    <w:tmpl w:val="D5C2F7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5E75489"/>
    <w:multiLevelType w:val="multilevel"/>
    <w:tmpl w:val="BAA82D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9D16D30"/>
    <w:multiLevelType w:val="multilevel"/>
    <w:tmpl w:val="545A8C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0B1464A"/>
    <w:multiLevelType w:val="multilevel"/>
    <w:tmpl w:val="7BEEBB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49E4AA6"/>
    <w:multiLevelType w:val="multilevel"/>
    <w:tmpl w:val="111CA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4E91A60"/>
    <w:multiLevelType w:val="multilevel"/>
    <w:tmpl w:val="2C68F11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8250789"/>
    <w:multiLevelType w:val="multilevel"/>
    <w:tmpl w:val="8264A86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07C76DF"/>
    <w:multiLevelType w:val="multilevel"/>
    <w:tmpl w:val="378455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2F36EE1"/>
    <w:multiLevelType w:val="multilevel"/>
    <w:tmpl w:val="1C9E5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4A62B59"/>
    <w:multiLevelType w:val="multilevel"/>
    <w:tmpl w:val="5DF855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73545D6"/>
    <w:multiLevelType w:val="multilevel"/>
    <w:tmpl w:val="C7D867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CA5666A"/>
    <w:multiLevelType w:val="multilevel"/>
    <w:tmpl w:val="86D86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13459DF"/>
    <w:multiLevelType w:val="multilevel"/>
    <w:tmpl w:val="2A30FA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4E7469B"/>
    <w:multiLevelType w:val="multilevel"/>
    <w:tmpl w:val="CCCAE2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0F374F4"/>
    <w:multiLevelType w:val="multilevel"/>
    <w:tmpl w:val="2DB250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8651C34"/>
    <w:multiLevelType w:val="multilevel"/>
    <w:tmpl w:val="763E85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04184427">
    <w:abstractNumId w:val="0"/>
  </w:num>
  <w:num w:numId="2" w16cid:durableId="1643197894">
    <w:abstractNumId w:val="16"/>
  </w:num>
  <w:num w:numId="3" w16cid:durableId="1641033032">
    <w:abstractNumId w:val="5"/>
  </w:num>
  <w:num w:numId="4" w16cid:durableId="903637896">
    <w:abstractNumId w:val="12"/>
  </w:num>
  <w:num w:numId="5" w16cid:durableId="451632651">
    <w:abstractNumId w:val="2"/>
  </w:num>
  <w:num w:numId="6" w16cid:durableId="392773268">
    <w:abstractNumId w:val="1"/>
  </w:num>
  <w:num w:numId="7" w16cid:durableId="692343670">
    <w:abstractNumId w:val="17"/>
  </w:num>
  <w:num w:numId="8" w16cid:durableId="1067999067">
    <w:abstractNumId w:val="4"/>
  </w:num>
  <w:num w:numId="9" w16cid:durableId="308636968">
    <w:abstractNumId w:val="7"/>
  </w:num>
  <w:num w:numId="10" w16cid:durableId="1547524343">
    <w:abstractNumId w:val="14"/>
  </w:num>
  <w:num w:numId="11" w16cid:durableId="263415319">
    <w:abstractNumId w:val="10"/>
  </w:num>
  <w:num w:numId="12" w16cid:durableId="361830432">
    <w:abstractNumId w:val="13"/>
  </w:num>
  <w:num w:numId="13" w16cid:durableId="298535755">
    <w:abstractNumId w:val="8"/>
  </w:num>
  <w:num w:numId="14" w16cid:durableId="1420443744">
    <w:abstractNumId w:val="9"/>
  </w:num>
  <w:num w:numId="15" w16cid:durableId="496381662">
    <w:abstractNumId w:val="15"/>
  </w:num>
  <w:num w:numId="16" w16cid:durableId="450588634">
    <w:abstractNumId w:val="6"/>
  </w:num>
  <w:num w:numId="17" w16cid:durableId="563368432">
    <w:abstractNumId w:val="11"/>
  </w:num>
  <w:num w:numId="18" w16cid:durableId="18875265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E37"/>
    <w:rsid w:val="000B4E37"/>
    <w:rsid w:val="000C4BF8"/>
    <w:rsid w:val="003E4A81"/>
    <w:rsid w:val="007C5E6A"/>
    <w:rsid w:val="008345C2"/>
    <w:rsid w:val="008B4C9D"/>
    <w:rsid w:val="0095668C"/>
    <w:rsid w:val="00D5702C"/>
    <w:rsid w:val="00DE1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8A063D"/>
  <w15:chartTrackingRefBased/>
  <w15:docId w15:val="{A959CF30-9810-415D-98A7-5DAD8D393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0B4E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0B4E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0B4E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0B4E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0B4E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0B4E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0B4E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0B4E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0B4E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0B4E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0B4E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0B4E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0B4E3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0B4E37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0B4E3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0B4E37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0B4E3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0B4E3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0B4E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0B4E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0B4E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0B4E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0B4E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0B4E37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0B4E37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0B4E37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0B4E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0B4E37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0B4E37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arter"/>
    <w:uiPriority w:val="99"/>
    <w:unhideWhenUsed/>
    <w:rsid w:val="000B4E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B4E37"/>
  </w:style>
  <w:style w:type="paragraph" w:styleId="Rodap">
    <w:name w:val="footer"/>
    <w:basedOn w:val="Normal"/>
    <w:link w:val="RodapCarter"/>
    <w:uiPriority w:val="99"/>
    <w:unhideWhenUsed/>
    <w:rsid w:val="000B4E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0B4E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11</Pages>
  <Words>1899</Words>
  <Characters>10255</Characters>
  <Application>Microsoft Office Word</Application>
  <DocSecurity>0</DocSecurity>
  <Lines>85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Nuno Marques da Silva</dc:creator>
  <cp:keywords/>
  <dc:description/>
  <cp:lastModifiedBy>Nuno Marques da Silva</cp:lastModifiedBy>
  <cp:revision>2</cp:revision>
  <dcterms:created xsi:type="dcterms:W3CDTF">2026-10-20T17:52:00Z</dcterms:created>
  <dcterms:modified xsi:type="dcterms:W3CDTF">2026-10-29T17:32:00Z</dcterms:modified>
</cp:coreProperties>
</file>